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D5E" w:rsidRPr="00757D5E" w:rsidRDefault="00757D5E" w:rsidP="00757D5E">
      <w:pPr>
        <w:ind w:left="360"/>
        <w:jc w:val="center"/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kern w:val="0"/>
        </w:rPr>
        <w:t>МУНИЦИПАЛЬНОЕ ОБЩЕОБРАЗОВАТЕЛЬНОЕ УЧРЕЖДЕНИЕ</w:t>
      </w:r>
    </w:p>
    <w:p w:rsidR="00757D5E" w:rsidRPr="00757D5E" w:rsidRDefault="00757D5E" w:rsidP="00757D5E">
      <w:pPr>
        <w:ind w:left="360"/>
        <w:jc w:val="center"/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kern w:val="0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757D5E" w:rsidRPr="00757D5E" w:rsidRDefault="00757D5E" w:rsidP="00757D5E">
      <w:pPr>
        <w:ind w:left="360"/>
        <w:jc w:val="center"/>
        <w:rPr>
          <w:rFonts w:ascii="Times New Roman" w:hAnsi="Times New Roman" w:cs="Times New Roman"/>
          <w:b/>
          <w:kern w:val="0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757D5E" w:rsidRPr="00757D5E" w:rsidTr="00EE7480">
        <w:tc>
          <w:tcPr>
            <w:tcW w:w="4503" w:type="dxa"/>
            <w:shd w:val="clear" w:color="auto" w:fill="auto"/>
          </w:tcPr>
          <w:p w:rsidR="00757D5E" w:rsidRPr="00757D5E" w:rsidRDefault="00757D5E" w:rsidP="00EE7480">
            <w:pPr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757D5E">
              <w:rPr>
                <w:rFonts w:ascii="Times New Roman" w:hAnsi="Times New Roman" w:cs="Times New Roman"/>
                <w:b/>
                <w:kern w:val="0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757D5E" w:rsidRPr="00757D5E" w:rsidRDefault="00757D5E" w:rsidP="00EE7480">
            <w:pPr>
              <w:jc w:val="center"/>
              <w:rPr>
                <w:kern w:val="0"/>
              </w:rPr>
            </w:pPr>
            <w:r w:rsidRPr="00757D5E">
              <w:rPr>
                <w:rFonts w:ascii="Times New Roman" w:hAnsi="Times New Roman" w:cs="Times New Roman"/>
                <w:b/>
                <w:kern w:val="0"/>
              </w:rPr>
              <w:t>УТВЕРЖДЕНО</w:t>
            </w:r>
          </w:p>
        </w:tc>
      </w:tr>
      <w:tr w:rsidR="00757D5E" w:rsidRPr="00757D5E" w:rsidTr="00EE7480">
        <w:tc>
          <w:tcPr>
            <w:tcW w:w="4503" w:type="dxa"/>
            <w:shd w:val="clear" w:color="auto" w:fill="auto"/>
          </w:tcPr>
          <w:p w:rsidR="00757D5E" w:rsidRPr="00757D5E" w:rsidRDefault="00757D5E" w:rsidP="00EE7480">
            <w:pPr>
              <w:rPr>
                <w:rFonts w:ascii="Times New Roman" w:hAnsi="Times New Roman" w:cs="Times New Roman"/>
                <w:kern w:val="0"/>
              </w:rPr>
            </w:pPr>
            <w:r w:rsidRPr="00757D5E">
              <w:rPr>
                <w:rFonts w:ascii="Times New Roman" w:hAnsi="Times New Roman" w:cs="Times New Roman"/>
                <w:kern w:val="0"/>
              </w:rPr>
              <w:t>Руководитель отдела инклюзивного образования ______________Е.В. Колосова</w:t>
            </w:r>
          </w:p>
        </w:tc>
        <w:tc>
          <w:tcPr>
            <w:tcW w:w="5418" w:type="dxa"/>
            <w:shd w:val="clear" w:color="auto" w:fill="auto"/>
          </w:tcPr>
          <w:p w:rsidR="00757D5E" w:rsidRPr="00757D5E" w:rsidRDefault="00757D5E" w:rsidP="00EE7480">
            <w:pPr>
              <w:rPr>
                <w:rFonts w:ascii="Times New Roman" w:hAnsi="Times New Roman" w:cs="Times New Roman"/>
                <w:kern w:val="0"/>
              </w:rPr>
            </w:pPr>
            <w:r w:rsidRPr="00757D5E">
              <w:rPr>
                <w:rFonts w:ascii="Times New Roman" w:hAnsi="Times New Roman" w:cs="Times New Roman"/>
                <w:kern w:val="0"/>
              </w:rPr>
              <w:t>приказом №192/01-07 от31.08.2021 г.</w:t>
            </w:r>
          </w:p>
          <w:p w:rsidR="00757D5E" w:rsidRPr="00757D5E" w:rsidRDefault="00757D5E" w:rsidP="00EE7480">
            <w:pPr>
              <w:rPr>
                <w:rFonts w:ascii="Times New Roman" w:hAnsi="Times New Roman" w:cs="Times New Roman"/>
                <w:kern w:val="0"/>
              </w:rPr>
            </w:pPr>
            <w:r w:rsidRPr="00757D5E">
              <w:rPr>
                <w:rFonts w:ascii="Times New Roman" w:hAnsi="Times New Roman" w:cs="Times New Roman"/>
                <w:kern w:val="0"/>
              </w:rPr>
              <w:t>Директор МОУ «Средняя школа</w:t>
            </w:r>
          </w:p>
          <w:p w:rsidR="00757D5E" w:rsidRPr="00757D5E" w:rsidRDefault="00757D5E" w:rsidP="00EE7480">
            <w:pPr>
              <w:rPr>
                <w:rFonts w:ascii="Times New Roman" w:hAnsi="Times New Roman" w:cs="Times New Roman"/>
                <w:kern w:val="0"/>
              </w:rPr>
            </w:pPr>
            <w:r w:rsidRPr="00757D5E">
              <w:rPr>
                <w:rFonts w:ascii="Times New Roman" w:hAnsi="Times New Roman" w:cs="Times New Roman"/>
                <w:kern w:val="0"/>
              </w:rPr>
              <w:t>-детский сад №7 им. М. Октябрьской»</w:t>
            </w:r>
          </w:p>
          <w:p w:rsidR="00757D5E" w:rsidRPr="00757D5E" w:rsidRDefault="00757D5E" w:rsidP="00EE7480">
            <w:pPr>
              <w:jc w:val="center"/>
              <w:rPr>
                <w:kern w:val="0"/>
              </w:rPr>
            </w:pPr>
            <w:r w:rsidRPr="00757D5E">
              <w:rPr>
                <w:rFonts w:ascii="Times New Roman" w:hAnsi="Times New Roman" w:cs="Times New Roman"/>
                <w:kern w:val="0"/>
              </w:rPr>
              <w:t>______________ Л.С. Добренькая</w:t>
            </w:r>
          </w:p>
        </w:tc>
      </w:tr>
    </w:tbl>
    <w:p w:rsidR="00757D5E" w:rsidRPr="0045577C" w:rsidRDefault="00757D5E" w:rsidP="00757D5E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757D5E" w:rsidRPr="0045577C" w:rsidRDefault="00757D5E" w:rsidP="00757D5E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757D5E" w:rsidRPr="0045577C" w:rsidRDefault="00757D5E" w:rsidP="00757D5E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757D5E" w:rsidRPr="0045577C" w:rsidRDefault="00757D5E" w:rsidP="00757D5E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757D5E" w:rsidRPr="0045577C" w:rsidRDefault="00757D5E" w:rsidP="00757D5E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757D5E" w:rsidRPr="00AE5131" w:rsidRDefault="00757D5E" w:rsidP="00757D5E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757D5E" w:rsidRPr="00AE5131" w:rsidRDefault="00757D5E" w:rsidP="00757D5E">
      <w:pP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               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ПРЕДМЕТУ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</w:t>
      </w:r>
      <w:r w:rsidR="00A148C9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БИОЛОГИЯ</w:t>
      </w:r>
    </w:p>
    <w:p w:rsidR="00757D5E" w:rsidRPr="00AE5131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757D5E" w:rsidRPr="00AE5131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757D5E" w:rsidRPr="00AE5131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757D5E" w:rsidRPr="00AE5131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8-А КЛАСС</w:t>
      </w:r>
    </w:p>
    <w:p w:rsidR="00757D5E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val="ru-RU"/>
        </w:rPr>
      </w:pPr>
    </w:p>
    <w:p w:rsidR="00757D5E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val="ru-RU"/>
        </w:rPr>
      </w:pPr>
    </w:p>
    <w:p w:rsidR="00757D5E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val="ru-RU"/>
        </w:rPr>
      </w:pPr>
    </w:p>
    <w:p w:rsidR="00757D5E" w:rsidRPr="00757D5E" w:rsidRDefault="00757D5E" w:rsidP="00757D5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val="ru-RU"/>
        </w:rPr>
      </w:pPr>
    </w:p>
    <w:p w:rsidR="00757D5E" w:rsidRPr="00757D5E" w:rsidRDefault="00A148C9" w:rsidP="00757D5E">
      <w:pPr>
        <w:ind w:left="5103"/>
        <w:jc w:val="center"/>
        <w:rPr>
          <w:rFonts w:ascii="Times New Roman" w:hAnsi="Times New Roman" w:cs="Times New Roman"/>
          <w:color w:val="auto"/>
          <w:kern w:val="0"/>
        </w:rPr>
      </w:pPr>
      <w:r>
        <w:rPr>
          <w:rFonts w:ascii="Times New Roman" w:hAnsi="Times New Roman" w:cs="Times New Roman"/>
          <w:b/>
          <w:color w:val="auto"/>
          <w:kern w:val="0"/>
          <w:lang w:val="ru-RU"/>
        </w:rPr>
        <w:t xml:space="preserve">               </w:t>
      </w:r>
      <w:r w:rsidR="00757D5E" w:rsidRPr="00757D5E">
        <w:rPr>
          <w:rFonts w:ascii="Times New Roman" w:hAnsi="Times New Roman" w:cs="Times New Roman"/>
          <w:b/>
          <w:color w:val="auto"/>
          <w:kern w:val="0"/>
        </w:rPr>
        <w:t>РАЗРАБОТЧИК:</w:t>
      </w:r>
    </w:p>
    <w:p w:rsidR="00757D5E" w:rsidRPr="00757D5E" w:rsidRDefault="00A148C9" w:rsidP="00A148C9">
      <w:pPr>
        <w:rPr>
          <w:rFonts w:ascii="Times New Roman" w:hAnsi="Times New Roman" w:cs="Times New Roman"/>
          <w:b/>
          <w:kern w:val="0"/>
          <w:lang w:val="ru-RU"/>
        </w:rPr>
      </w:pPr>
      <w:r>
        <w:rPr>
          <w:rFonts w:ascii="Times New Roman" w:hAnsi="Times New Roman" w:cs="Times New Roman"/>
          <w:b/>
          <w:kern w:val="0"/>
          <w:lang w:val="ru-RU"/>
        </w:rPr>
        <w:t xml:space="preserve">                                                                                                                            </w:t>
      </w:r>
      <w:r w:rsidR="00757D5E">
        <w:rPr>
          <w:rFonts w:ascii="Times New Roman" w:hAnsi="Times New Roman" w:cs="Times New Roman"/>
          <w:b/>
          <w:kern w:val="0"/>
          <w:lang w:val="ru-RU"/>
        </w:rPr>
        <w:t>Шило И.А.</w:t>
      </w: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kern w:val="0"/>
        </w:rPr>
      </w:pPr>
      <w:r w:rsidRPr="00757D5E">
        <w:rPr>
          <w:rFonts w:ascii="Times New Roman" w:hAnsi="Times New Roman" w:cs="Times New Roman"/>
          <w:kern w:val="0"/>
        </w:rPr>
        <w:t xml:space="preserve">                                                                                      учитель </w:t>
      </w:r>
      <w:r w:rsidRPr="00757D5E">
        <w:rPr>
          <w:rFonts w:ascii="Times New Roman" w:hAnsi="Times New Roman" w:cs="Times New Roman"/>
          <w:kern w:val="0"/>
          <w:lang w:val="ru-RU"/>
        </w:rPr>
        <w:t>высшей</w:t>
      </w:r>
      <w:r w:rsidRPr="00757D5E">
        <w:rPr>
          <w:rFonts w:ascii="Times New Roman" w:hAnsi="Times New Roman" w:cs="Times New Roman"/>
          <w:kern w:val="0"/>
        </w:rPr>
        <w:t xml:space="preserve"> категории</w:t>
      </w: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kern w:val="0"/>
        </w:rPr>
      </w:pPr>
    </w:p>
    <w:p w:rsidR="00757D5E" w:rsidRPr="00757D5E" w:rsidRDefault="00757D5E" w:rsidP="00757D5E">
      <w:pPr>
        <w:jc w:val="both"/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kern w:val="0"/>
          <w:lang w:val="ru-RU"/>
        </w:rPr>
        <w:t xml:space="preserve">            </w:t>
      </w:r>
      <w:r w:rsidRPr="00757D5E">
        <w:rPr>
          <w:rFonts w:ascii="Times New Roman" w:hAnsi="Times New Roman" w:cs="Times New Roman"/>
          <w:b/>
          <w:kern w:val="0"/>
        </w:rPr>
        <w:t xml:space="preserve"> ЭКСПЕРТ:</w:t>
      </w:r>
      <w:r w:rsidR="00A148C9">
        <w:rPr>
          <w:rFonts w:ascii="Times New Roman" w:hAnsi="Times New Roman" w:cs="Times New Roman"/>
          <w:b/>
          <w:kern w:val="0"/>
          <w:lang w:val="ru-RU"/>
        </w:rPr>
        <w:t xml:space="preserve"> </w:t>
      </w:r>
      <w:r w:rsidRPr="00757D5E">
        <w:rPr>
          <w:rFonts w:ascii="Times New Roman" w:hAnsi="Times New Roman" w:cs="Times New Roman"/>
          <w:b/>
          <w:kern w:val="0"/>
        </w:rPr>
        <w:t>Е.В. Колосова</w:t>
      </w:r>
    </w:p>
    <w:p w:rsidR="00757D5E" w:rsidRDefault="00757D5E" w:rsidP="00757D5E">
      <w:pPr>
        <w:jc w:val="both"/>
        <w:rPr>
          <w:rFonts w:ascii="Times New Roman" w:hAnsi="Times New Roman" w:cs="Times New Roman"/>
          <w:b/>
          <w:kern w:val="0"/>
          <w:lang w:val="ru-RU"/>
        </w:rPr>
      </w:pPr>
      <w:r w:rsidRPr="00757D5E">
        <w:rPr>
          <w:rFonts w:ascii="Times New Roman" w:hAnsi="Times New Roman" w:cs="Times New Roman"/>
          <w:b/>
          <w:kern w:val="0"/>
        </w:rPr>
        <w:t xml:space="preserve">                                             </w:t>
      </w:r>
    </w:p>
    <w:p w:rsidR="00757D5E" w:rsidRDefault="00757D5E" w:rsidP="00757D5E">
      <w:pPr>
        <w:jc w:val="both"/>
        <w:rPr>
          <w:rFonts w:ascii="Times New Roman" w:hAnsi="Times New Roman" w:cs="Times New Roman"/>
          <w:b/>
          <w:kern w:val="0"/>
          <w:lang w:val="ru-RU"/>
        </w:rPr>
      </w:pPr>
    </w:p>
    <w:p w:rsidR="00757D5E" w:rsidRPr="00757D5E" w:rsidRDefault="00757D5E" w:rsidP="00757D5E">
      <w:pPr>
        <w:jc w:val="both"/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kern w:val="0"/>
        </w:rPr>
        <w:t xml:space="preserve">                                            </w:t>
      </w:r>
    </w:p>
    <w:p w:rsidR="00757D5E" w:rsidRPr="00757D5E" w:rsidRDefault="00757D5E" w:rsidP="00757D5E">
      <w:pPr>
        <w:jc w:val="both"/>
        <w:rPr>
          <w:rFonts w:ascii="Times New Roman" w:hAnsi="Times New Roman" w:cs="Times New Roman"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kern w:val="0"/>
        </w:rPr>
      </w:pPr>
    </w:p>
    <w:p w:rsidR="00757D5E" w:rsidRPr="00757D5E" w:rsidRDefault="00757D5E" w:rsidP="00757D5E">
      <w:pPr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kern w:val="0"/>
        </w:rPr>
        <w:t xml:space="preserve">ПРОГРАММА РАССМОТРЕНА НА ЗАСЕДАНИИ ПМПК </w:t>
      </w:r>
    </w:p>
    <w:p w:rsidR="00757D5E" w:rsidRPr="00757D5E" w:rsidRDefault="00757D5E" w:rsidP="00757D5E">
      <w:pPr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kern w:val="0"/>
        </w:rPr>
        <w:t xml:space="preserve">Протокол № 1 от «24» августа 2021 года  </w:t>
      </w:r>
    </w:p>
    <w:p w:rsidR="00757D5E" w:rsidRPr="00757D5E" w:rsidRDefault="00757D5E" w:rsidP="00757D5E">
      <w:pPr>
        <w:rPr>
          <w:rFonts w:ascii="Times New Roman" w:hAnsi="Times New Roman" w:cs="Times New Roman"/>
          <w:kern w:val="0"/>
        </w:rPr>
      </w:pPr>
      <w:r w:rsidRPr="00757D5E">
        <w:rPr>
          <w:rFonts w:ascii="Times New Roman" w:hAnsi="Times New Roman" w:cs="Times New Roman"/>
          <w:kern w:val="0"/>
        </w:rPr>
        <w:t xml:space="preserve">Председатель ПМПК_________       /Е.В. Колосова / </w:t>
      </w: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i/>
          <w:kern w:val="0"/>
        </w:rPr>
        <w:t>Срок реализации программы: 2021/2022 учебный год</w:t>
      </w:r>
      <w:r w:rsidRPr="00757D5E">
        <w:rPr>
          <w:rFonts w:ascii="Times New Roman" w:hAnsi="Times New Roman" w:cs="Times New Roman"/>
          <w:b/>
          <w:kern w:val="0"/>
        </w:rPr>
        <w:t xml:space="preserve"> </w:t>
      </w: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kern w:val="0"/>
        </w:rPr>
      </w:pPr>
    </w:p>
    <w:p w:rsidR="00757D5E" w:rsidRPr="00757D5E" w:rsidRDefault="00757D5E" w:rsidP="00757D5E">
      <w:pPr>
        <w:jc w:val="center"/>
        <w:rPr>
          <w:rFonts w:ascii="Times New Roman" w:hAnsi="Times New Roman" w:cs="Times New Roman"/>
          <w:b/>
          <w:kern w:val="0"/>
        </w:rPr>
      </w:pPr>
      <w:r w:rsidRPr="00757D5E">
        <w:rPr>
          <w:rFonts w:ascii="Times New Roman" w:hAnsi="Times New Roman" w:cs="Times New Roman"/>
          <w:b/>
          <w:kern w:val="0"/>
        </w:rPr>
        <w:t>г. Джанкой,</w:t>
      </w:r>
      <w:r w:rsidR="00F65B47">
        <w:rPr>
          <w:rFonts w:ascii="Times New Roman" w:hAnsi="Times New Roman" w:cs="Times New Roman"/>
          <w:b/>
          <w:kern w:val="0"/>
          <w:lang w:val="ru-RU"/>
        </w:rPr>
        <w:t xml:space="preserve"> </w:t>
      </w:r>
      <w:r w:rsidRPr="00757D5E">
        <w:rPr>
          <w:rFonts w:ascii="Times New Roman" w:hAnsi="Times New Roman" w:cs="Times New Roman"/>
          <w:b/>
          <w:kern w:val="0"/>
        </w:rPr>
        <w:t>2021</w:t>
      </w:r>
    </w:p>
    <w:p w:rsidR="00757D5E" w:rsidRPr="00757D5E" w:rsidRDefault="00757D5E" w:rsidP="00757D5E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757D5E" w:rsidRDefault="00757D5E" w:rsidP="00757D5E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757D5E" w:rsidRDefault="00757D5E" w:rsidP="00757D5E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C77CD6">
        <w:rPr>
          <w:rFonts w:ascii="Times New Roman" w:eastAsia="Times New Roman" w:hAnsi="Times New Roman" w:cs="Times New Roman"/>
          <w:b/>
          <w:lang w:val="ru-RU"/>
        </w:rPr>
        <w:t>ПОЯСНИТЕЛЬНАЯ ЗАПИСКА</w:t>
      </w:r>
    </w:p>
    <w:p w:rsidR="00757D5E" w:rsidRPr="00C77CD6" w:rsidRDefault="00757D5E" w:rsidP="00757D5E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</w:p>
    <w:p w:rsidR="00757D5E" w:rsidRPr="00C77CD6" w:rsidRDefault="00757D5E" w:rsidP="00757D5E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C77CD6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</w:t>
      </w:r>
      <w:r w:rsidRPr="00C77CD6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C77CD6">
        <w:t xml:space="preserve">с учётом рекомендаций ПМПК. </w:t>
      </w:r>
    </w:p>
    <w:p w:rsidR="00757D5E" w:rsidRPr="00C77CD6" w:rsidRDefault="00757D5E" w:rsidP="00757D5E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C77CD6">
        <w:t>обучающихся</w:t>
      </w:r>
      <w:proofErr w:type="gramEnd"/>
      <w:r w:rsidRPr="00C77CD6">
        <w:t xml:space="preserve"> с ЗПР: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память ограничена в объеме, преобладает кратковременная над </w:t>
      </w:r>
      <w:proofErr w:type="gramStart"/>
      <w:r w:rsidRPr="00C77CD6">
        <w:t>долговременной</w:t>
      </w:r>
      <w:proofErr w:type="gramEnd"/>
      <w:r w:rsidRPr="00C77CD6">
        <w:t xml:space="preserve">, механическая над логической; сниженные точность и прочность запоминаемого; 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низкий уровень познавательной активности и замедленный    темп переработки информации;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несформированность абстрактно-логического мышления,</w:t>
      </w:r>
    </w:p>
    <w:p w:rsidR="00757D5E" w:rsidRPr="00C77CD6" w:rsidRDefault="00757D5E" w:rsidP="00757D5E">
      <w:pPr>
        <w:pStyle w:val="a3"/>
        <w:ind w:firstLine="708"/>
        <w:jc w:val="both"/>
      </w:pPr>
      <w:r w:rsidRPr="00C77CD6">
        <w:t xml:space="preserve">У </w:t>
      </w:r>
      <w:proofErr w:type="gramStart"/>
      <w:r w:rsidRPr="00C77CD6">
        <w:t>обучающихся</w:t>
      </w:r>
      <w:proofErr w:type="gramEnd"/>
      <w:r w:rsidRPr="00C77CD6">
        <w:t xml:space="preserve"> нарушено формирование саморегуляции в деятельности. Этому способствуют их личностные особенности:</w:t>
      </w:r>
    </w:p>
    <w:p w:rsidR="00757D5E" w:rsidRPr="00C77CD6" w:rsidRDefault="00757D5E" w:rsidP="00757D5E">
      <w:pPr>
        <w:pStyle w:val="a3"/>
        <w:jc w:val="both"/>
      </w:pPr>
      <w:r w:rsidRPr="00C77CD6">
        <w:t>- недостаточность организованности и целенаправленности;</w:t>
      </w:r>
    </w:p>
    <w:p w:rsidR="00757D5E" w:rsidRPr="00C77CD6" w:rsidRDefault="00757D5E" w:rsidP="00757D5E">
      <w:pPr>
        <w:pStyle w:val="a3"/>
        <w:jc w:val="both"/>
      </w:pPr>
      <w:r w:rsidRPr="00C77CD6">
        <w:t>- низкий уровень притязаний и мотивации познавательной деятельности, слабость познавательных интересов;</w:t>
      </w:r>
    </w:p>
    <w:p w:rsidR="00757D5E" w:rsidRPr="00C77CD6" w:rsidRDefault="00757D5E" w:rsidP="00757D5E">
      <w:pPr>
        <w:pStyle w:val="a3"/>
        <w:jc w:val="both"/>
      </w:pPr>
      <w:r w:rsidRPr="00C77CD6">
        <w:t xml:space="preserve">- самоконтроль у детей с особенностями в развитии не сформирован; </w:t>
      </w:r>
    </w:p>
    <w:p w:rsidR="00757D5E" w:rsidRPr="00C77CD6" w:rsidRDefault="00757D5E" w:rsidP="00757D5E">
      <w:pPr>
        <w:pStyle w:val="a3"/>
        <w:jc w:val="both"/>
      </w:pPr>
      <w:r w:rsidRPr="00C77CD6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757D5E" w:rsidRPr="00C77CD6" w:rsidRDefault="00757D5E" w:rsidP="00757D5E">
      <w:pPr>
        <w:pStyle w:val="a3"/>
        <w:jc w:val="both"/>
      </w:pPr>
      <w:r w:rsidRPr="00C77CD6">
        <w:t xml:space="preserve"> - выраженная быстрая истощаемость, импульсивность;</w:t>
      </w:r>
    </w:p>
    <w:p w:rsidR="00757D5E" w:rsidRPr="00C77CD6" w:rsidRDefault="00757D5E" w:rsidP="00757D5E">
      <w:pPr>
        <w:pStyle w:val="a3"/>
        <w:jc w:val="both"/>
        <w:rPr>
          <w:lang w:val="uk-UA"/>
        </w:rPr>
      </w:pPr>
      <w:r w:rsidRPr="00C77CD6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757D5E" w:rsidRPr="00C77CD6" w:rsidRDefault="00757D5E" w:rsidP="00757D5E">
      <w:pPr>
        <w:pStyle w:val="a3"/>
        <w:ind w:firstLine="708"/>
        <w:jc w:val="both"/>
        <w:rPr>
          <w:b/>
        </w:rPr>
      </w:pPr>
      <w:r w:rsidRPr="00C77CD6">
        <w:rPr>
          <w:b/>
        </w:rPr>
        <w:t xml:space="preserve">Особые образовательные потребности </w:t>
      </w:r>
      <w:proofErr w:type="gramStart"/>
      <w:r w:rsidRPr="00C77CD6">
        <w:rPr>
          <w:b/>
        </w:rPr>
        <w:t>обучающихся</w:t>
      </w:r>
      <w:proofErr w:type="gramEnd"/>
      <w:r w:rsidRPr="00C77CD6">
        <w:rPr>
          <w:b/>
        </w:rPr>
        <w:t xml:space="preserve"> с задержкой психического развития, заключаются в: </w:t>
      </w:r>
    </w:p>
    <w:p w:rsidR="00757D5E" w:rsidRPr="00C77CD6" w:rsidRDefault="00757D5E" w:rsidP="00757D5E">
      <w:pPr>
        <w:pStyle w:val="a3"/>
        <w:jc w:val="both"/>
      </w:pPr>
      <w:r w:rsidRPr="00C77CD6">
        <w:t xml:space="preserve">• </w:t>
      </w:r>
      <w:proofErr w:type="gramStart"/>
      <w:r w:rsidRPr="00C77CD6">
        <w:t>учете</w:t>
      </w:r>
      <w:proofErr w:type="gramEnd"/>
      <w:r w:rsidRPr="00C77CD6">
        <w:t xml:space="preserve"> особенностей работоспособности школьников с ЗПР при организации всего учебно</w:t>
      </w:r>
      <w:r w:rsidR="00F65B47">
        <w:t xml:space="preserve"> </w:t>
      </w:r>
      <w:r w:rsidRPr="00C77CD6">
        <w:t>- воспитательного процесса;</w:t>
      </w:r>
    </w:p>
    <w:p w:rsidR="00757D5E" w:rsidRPr="00C77CD6" w:rsidRDefault="00757D5E" w:rsidP="00757D5E">
      <w:pPr>
        <w:pStyle w:val="a3"/>
        <w:jc w:val="both"/>
      </w:pPr>
      <w:r w:rsidRPr="00C77CD6">
        <w:t xml:space="preserve"> • </w:t>
      </w:r>
      <w:proofErr w:type="gramStart"/>
      <w:r w:rsidRPr="00C77CD6">
        <w:t>учете</w:t>
      </w:r>
      <w:proofErr w:type="gramEnd"/>
      <w:r w:rsidRPr="00C77CD6">
        <w:t xml:space="preserve">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757D5E" w:rsidRPr="00C77CD6" w:rsidRDefault="00757D5E" w:rsidP="00757D5E">
      <w:pPr>
        <w:pStyle w:val="a3"/>
        <w:jc w:val="both"/>
      </w:pPr>
      <w:r w:rsidRPr="00C77CD6">
        <w:t xml:space="preserve"> • </w:t>
      </w:r>
      <w:proofErr w:type="gramStart"/>
      <w:r w:rsidRPr="00C77CD6">
        <w:t>обеспечении</w:t>
      </w:r>
      <w:proofErr w:type="gramEnd"/>
      <w:r w:rsidRPr="00C77CD6">
        <w:t xml:space="preserve">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757D5E" w:rsidRPr="00C77CD6" w:rsidRDefault="00757D5E" w:rsidP="00757D5E">
      <w:pPr>
        <w:pStyle w:val="a3"/>
        <w:jc w:val="both"/>
      </w:pPr>
      <w:r w:rsidRPr="00C77CD6"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C77CD6">
        <w:t>с</w:t>
      </w:r>
      <w:proofErr w:type="gramEnd"/>
      <w:r w:rsidRPr="00C77CD6">
        <w:t xml:space="preserve"> щадящей системой оценивания; </w:t>
      </w:r>
    </w:p>
    <w:p w:rsidR="00757D5E" w:rsidRPr="00C77CD6" w:rsidRDefault="00757D5E" w:rsidP="00757D5E">
      <w:pPr>
        <w:pStyle w:val="a3"/>
        <w:jc w:val="both"/>
      </w:pPr>
      <w:r w:rsidRPr="00C77CD6">
        <w:t>• организации систематической помощи в усвоении учебных предметов, требующих высокой степени сформированности абстрактн</w:t>
      </w:r>
      <w:proofErr w:type="gramStart"/>
      <w:r w:rsidRPr="00C77CD6">
        <w:t>о-</w:t>
      </w:r>
      <w:proofErr w:type="gramEnd"/>
      <w:r w:rsidRPr="00C77CD6">
        <w:t xml:space="preserve"> логического мышления.</w:t>
      </w:r>
    </w:p>
    <w:p w:rsidR="00757D5E" w:rsidRPr="00C77CD6" w:rsidRDefault="00757D5E" w:rsidP="00757D5E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C77CD6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Pr="00C77CD6">
        <w:rPr>
          <w:rFonts w:eastAsia="Times New Roman"/>
          <w:color w:val="000000"/>
          <w:lang w:eastAsia="ru-RU"/>
        </w:rPr>
        <w:t>в</w:t>
      </w:r>
      <w:proofErr w:type="gramEnd"/>
      <w:r w:rsidRPr="00C77CD6">
        <w:rPr>
          <w:rFonts w:eastAsia="Times New Roman"/>
          <w:color w:val="000000"/>
          <w:lang w:eastAsia="ru-RU"/>
        </w:rPr>
        <w:t>: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lastRenderedPageBreak/>
        <w:t xml:space="preserve">обеспечении постоянного контроля за усвоением учебных знаний для профилактики пробелов в них вместе </w:t>
      </w:r>
      <w:proofErr w:type="gramStart"/>
      <w:r w:rsidRPr="00C77CD6">
        <w:rPr>
          <w:rFonts w:eastAsia="Times New Roman"/>
          <w:color w:val="000000"/>
          <w:lang w:eastAsia="ru-RU"/>
        </w:rPr>
        <w:t>с</w:t>
      </w:r>
      <w:proofErr w:type="gramEnd"/>
      <w:r w:rsidRPr="00C77CD6">
        <w:rPr>
          <w:rFonts w:eastAsia="Times New Roman"/>
          <w:color w:val="000000"/>
          <w:lang w:eastAsia="ru-RU"/>
        </w:rPr>
        <w:t xml:space="preserve"> щадящей системой оценивания;</w:t>
      </w:r>
    </w:p>
    <w:p w:rsidR="00757D5E" w:rsidRPr="00C77CD6" w:rsidRDefault="00757D5E" w:rsidP="00757D5E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C77CD6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C77CD6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C77CD6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C77CD6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C77CD6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C77CD6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757D5E" w:rsidRPr="00C77CD6" w:rsidRDefault="00757D5E" w:rsidP="00757D5E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Коррекция – развитие речи</w:t>
      </w:r>
      <w:r w:rsidRPr="00757D5E">
        <w:rPr>
          <w:rFonts w:ascii="Times New Roman" w:hAnsi="Times New Roman" w:cs="Times New Roman"/>
          <w:b/>
          <w:bCs/>
        </w:rPr>
        <w:t>:</w:t>
      </w:r>
      <w:r w:rsidRPr="00C77CD6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757D5E" w:rsidRPr="00757D5E" w:rsidRDefault="00757D5E" w:rsidP="00757D5E">
      <w:pPr>
        <w:widowControl w:val="0"/>
        <w:shd w:val="clear" w:color="auto" w:fill="FFFFFF"/>
        <w:spacing w:line="240" w:lineRule="auto"/>
        <w:ind w:left="426" w:right="20" w:hanging="500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Hlk83490471"/>
      <w:r w:rsidRPr="00757D5E">
        <w:rPr>
          <w:rFonts w:ascii="Times New Roman" w:eastAsia="Times New Roman" w:hAnsi="Times New Roman" w:cs="Times New Roman"/>
          <w:b/>
        </w:rPr>
        <w:t>Цели:</w:t>
      </w:r>
    </w:p>
    <w:p w:rsidR="00757D5E" w:rsidRPr="00655B94" w:rsidRDefault="00757D5E" w:rsidP="00757D5E">
      <w:pPr>
        <w:widowControl w:val="0"/>
        <w:numPr>
          <w:ilvl w:val="0"/>
          <w:numId w:val="3"/>
        </w:numPr>
        <w:shd w:val="clear" w:color="auto" w:fill="FFFFFF"/>
        <w:suppressAutoHyphens w:val="0"/>
        <w:spacing w:line="240" w:lineRule="auto"/>
        <w:ind w:left="426" w:right="20" w:hanging="426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освоение знаний о живой природе и присущих ей закономерностях; строении, жизнедеятельности и сред образующей роли живых организмов; человеке как биосоциальном существе; о роли биологической науки в практической деятельности людей.</w:t>
      </w:r>
    </w:p>
    <w:p w:rsidR="00757D5E" w:rsidRPr="00655B94" w:rsidRDefault="00757D5E" w:rsidP="00757D5E">
      <w:pPr>
        <w:widowControl w:val="0"/>
        <w:numPr>
          <w:ilvl w:val="0"/>
          <w:numId w:val="3"/>
        </w:numPr>
        <w:shd w:val="clear" w:color="auto" w:fill="FFFFFF"/>
        <w:suppressAutoHyphens w:val="0"/>
        <w:spacing w:line="240" w:lineRule="auto"/>
        <w:ind w:left="426" w:right="20" w:hanging="426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овладение умениями применять биологические знания для объяснения процессов, происходящих в организме человека; использовать информацию о современных достижениях в области биологии; работать с биологическими приборами, инструментами, справочниками; проводить наблюдения за биологическими объектами, биологические эксперименты;</w:t>
      </w:r>
    </w:p>
    <w:p w:rsidR="00757D5E" w:rsidRPr="00655B94" w:rsidRDefault="00757D5E" w:rsidP="00757D5E">
      <w:pPr>
        <w:widowControl w:val="0"/>
        <w:numPr>
          <w:ilvl w:val="0"/>
          <w:numId w:val="3"/>
        </w:numPr>
        <w:shd w:val="clear" w:color="auto" w:fill="FFFFFF"/>
        <w:suppressAutoHyphens w:val="0"/>
        <w:spacing w:line="240" w:lineRule="auto"/>
        <w:ind w:left="426" w:right="20" w:hanging="426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 xml:space="preserve">развитие познавательных интересов, интеллектуальных и творческих способностей в процессе проведения наблюдений за человеческим организмом, биологических экспериментов, работа с различными источниками информации; </w:t>
      </w:r>
    </w:p>
    <w:p w:rsidR="00757D5E" w:rsidRPr="00655B94" w:rsidRDefault="00757D5E" w:rsidP="00757D5E">
      <w:pPr>
        <w:widowControl w:val="0"/>
        <w:numPr>
          <w:ilvl w:val="0"/>
          <w:numId w:val="3"/>
        </w:numPr>
        <w:shd w:val="clear" w:color="auto" w:fill="FFFFFF"/>
        <w:suppressAutoHyphens w:val="0"/>
        <w:spacing w:line="240" w:lineRule="auto"/>
        <w:ind w:left="426" w:right="20" w:hanging="426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воспитание позитивного ценностного отношения к живой природе; культуры поведения в природе;</w:t>
      </w:r>
    </w:p>
    <w:p w:rsidR="00757D5E" w:rsidRPr="00655B94" w:rsidRDefault="00757D5E" w:rsidP="00757D5E">
      <w:pPr>
        <w:widowControl w:val="0"/>
        <w:numPr>
          <w:ilvl w:val="0"/>
          <w:numId w:val="3"/>
        </w:numPr>
        <w:shd w:val="clear" w:color="auto" w:fill="FFFFFF"/>
        <w:suppressAutoHyphens w:val="0"/>
        <w:spacing w:line="240" w:lineRule="auto"/>
        <w:ind w:left="426" w:right="20" w:hanging="426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использование приобретенных знаний и умений в повседневной жизни для соблюдения правил поведения в окружающей среде.</w:t>
      </w:r>
    </w:p>
    <w:p w:rsidR="00757D5E" w:rsidRPr="00757D5E" w:rsidRDefault="00757D5E" w:rsidP="00757D5E">
      <w:pPr>
        <w:widowControl w:val="0"/>
        <w:shd w:val="clear" w:color="auto" w:fill="FFFFFF"/>
        <w:spacing w:line="240" w:lineRule="auto"/>
        <w:ind w:left="426" w:right="20" w:hanging="50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757D5E">
        <w:rPr>
          <w:rFonts w:ascii="Times New Roman" w:eastAsia="Times New Roman" w:hAnsi="Times New Roman" w:cs="Times New Roman"/>
          <w:b/>
        </w:rPr>
        <w:t xml:space="preserve">Задачи: 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lastRenderedPageBreak/>
        <w:t xml:space="preserve">учить выявлять и объяснять общие свойства и многообразие живых организмов, уметь находить общие закономерности в живой природе; 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 xml:space="preserve">формировать понятие целостности животного организма как биосистемы, взаимосвязях между органами в системах и систем органов между собой; 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формировать культуру общения, позитивное отношение к предмету биологии;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развивать способности к наблюдению, экспериментальным умениям и навыкам;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развивать навыки самостоятельной творческой учебно-познавательной деятельности;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 xml:space="preserve">развивать у учащихся эстетическое восприятие природы; </w:t>
      </w:r>
    </w:p>
    <w:p w:rsidR="00757D5E" w:rsidRPr="00655B94" w:rsidRDefault="00757D5E" w:rsidP="00757D5E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suppressAutoHyphens w:val="0"/>
        <w:spacing w:line="240" w:lineRule="auto"/>
        <w:ind w:right="20"/>
        <w:contextualSpacing/>
        <w:jc w:val="both"/>
        <w:textAlignment w:val="auto"/>
        <w:rPr>
          <w:rFonts w:ascii="Times New Roman" w:eastAsia="Times New Roman" w:hAnsi="Times New Roman" w:cs="Times New Roman"/>
        </w:rPr>
      </w:pPr>
      <w:r w:rsidRPr="00655B94">
        <w:rPr>
          <w:rFonts w:ascii="Times New Roman" w:eastAsia="Times New Roman" w:hAnsi="Times New Roman" w:cs="Times New Roman"/>
        </w:rPr>
        <w:t>сохранять исчезающие виды растений, животных и других живых организмов.</w:t>
      </w:r>
    </w:p>
    <w:p w:rsidR="00757D5E" w:rsidRPr="00757D5E" w:rsidRDefault="00757D5E" w:rsidP="00757D5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57D5E">
        <w:rPr>
          <w:rFonts w:ascii="Times New Roman" w:eastAsia="Calibri" w:hAnsi="Times New Roman" w:cs="Times New Roman"/>
        </w:rPr>
        <w:t>Согласно учебному плану на изучение биологии отводится 2 часа в неделю в 8 классе - 69 часов, 35 учебных недели.</w:t>
      </w:r>
    </w:p>
    <w:p w:rsidR="00757D5E" w:rsidRPr="00757D5E" w:rsidRDefault="00757D5E" w:rsidP="00757D5E">
      <w:pPr>
        <w:spacing w:line="240" w:lineRule="auto"/>
        <w:jc w:val="both"/>
        <w:rPr>
          <w:rFonts w:ascii="Times New Roman" w:hAnsi="Times New Roman" w:cs="Times New Roman"/>
        </w:rPr>
      </w:pPr>
      <w:r w:rsidRPr="00757D5E">
        <w:rPr>
          <w:rFonts w:ascii="Times New Roman" w:hAnsi="Times New Roman" w:cs="Times New Roman"/>
        </w:rPr>
        <w:t>Форма организации учебных занятий в 8 классе: классно-урочная система.</w:t>
      </w:r>
    </w:p>
    <w:p w:rsidR="00757D5E" w:rsidRPr="004C7FF3" w:rsidRDefault="00757D5E" w:rsidP="00757D5E">
      <w:pPr>
        <w:pStyle w:val="Default"/>
        <w:spacing w:line="240" w:lineRule="auto"/>
        <w:jc w:val="both"/>
      </w:pPr>
      <w:r w:rsidRPr="00757D5E">
        <w:t>Формы  контроля</w:t>
      </w:r>
      <w:r w:rsidRPr="004C7FF3">
        <w:rPr>
          <w:b/>
        </w:rPr>
        <w:t xml:space="preserve">: </w:t>
      </w:r>
      <w:r w:rsidRPr="004C7FF3">
        <w:t>предварительный, текущий, тематический</w:t>
      </w:r>
      <w:bookmarkEnd w:id="0"/>
      <w:r w:rsidRPr="004C7FF3">
        <w:t>.</w:t>
      </w:r>
    </w:p>
    <w:p w:rsidR="00757D5E" w:rsidRPr="00655B94" w:rsidRDefault="00757D5E" w:rsidP="00757D5E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Рабочая программа ориентирована на учебник «Биология. Человек. Культура здоровья. 8 класс: учеб. для общеобразоват. организаций с прил. на электронном носителе /Л.Н. Сухорукова, В.С. Кучменко, Т.А. Цехмистренко – 2-е изд. - М.: Просвещение, 2014. – 159, [1]с.: ил. – (Сферы)».</w:t>
      </w:r>
    </w:p>
    <w:p w:rsidR="00757D5E" w:rsidRPr="00757D5E" w:rsidRDefault="00757D5E" w:rsidP="00757D5E">
      <w:pPr>
        <w:spacing w:line="240" w:lineRule="auto"/>
        <w:ind w:left="426" w:hanging="426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001CCA" w:rsidRDefault="00001CCA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F65B47" w:rsidRDefault="00F65B47" w:rsidP="00EE7480">
      <w:pPr>
        <w:spacing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lastRenderedPageBreak/>
        <w:t>РАЗДЕЛ 1.</w:t>
      </w:r>
    </w:p>
    <w:p w:rsidR="00EE7480" w:rsidRPr="00655B94" w:rsidRDefault="00EE7480" w:rsidP="00EE7480">
      <w:pPr>
        <w:spacing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ПЛАНИРУЕМЫЕ РЕЗУЛЬТАТЫ ОСВОЕНИЯ УЧЕБНОГО ПРЕДМЕТА</w:t>
      </w:r>
    </w:p>
    <w:p w:rsidR="00EE7480" w:rsidRPr="00655B94" w:rsidRDefault="00EE7480" w:rsidP="00EE7480">
      <w:pPr>
        <w:spacing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7480" w:rsidRPr="00655B94" w:rsidRDefault="00EE7480" w:rsidP="00EE7480">
      <w:pPr>
        <w:autoSpaceDE w:val="0"/>
        <w:autoSpaceDN w:val="0"/>
        <w:adjustRightInd w:val="0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 Изучение курса биологии в школе обеспечивает личностное, социальное, обще культурное, интеллектуальное и коммуникативное развитие личности. </w:t>
      </w:r>
    </w:p>
    <w:p w:rsidR="00EE7480" w:rsidRPr="00655B94" w:rsidRDefault="00EE7480" w:rsidP="00EE7480">
      <w:pPr>
        <w:autoSpaceDE w:val="0"/>
        <w:autoSpaceDN w:val="0"/>
        <w:adjustRightInd w:val="0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 Требования к результатам освоения курса биологии в 8 классе определяются ключевыми задачами основного общего образования, отражающими индивидуальные, общественные и государственные потребности, и включают личностные, мета предметные и предметные результаты освоения предмета.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</w:rPr>
        <w:t xml:space="preserve"> </w:t>
      </w:r>
      <w:r w:rsidRPr="00655B94">
        <w:rPr>
          <w:rFonts w:ascii="Times New Roman" w:eastAsia="Times New Roman" w:hAnsi="Times New Roman" w:cs="Times New Roman"/>
          <w:b/>
        </w:rPr>
        <w:t>1.1. ЛИЧНОСТНЫЕ РЕЗУЛЬТАТЫ.</w:t>
      </w:r>
    </w:p>
    <w:p w:rsidR="00EE7480" w:rsidRPr="00655B94" w:rsidRDefault="00EE7480" w:rsidP="00EE7480">
      <w:pPr>
        <w:shd w:val="clear" w:color="auto" w:fill="FFFFFF"/>
        <w:spacing w:line="240" w:lineRule="auto"/>
        <w:ind w:left="420" w:right="-20" w:hanging="42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i/>
          <w:lang w:eastAsia="ru-RU"/>
        </w:rPr>
        <w:t>У обучающихся будут сформированы</w:t>
      </w:r>
      <w:r w:rsidRPr="00655B94">
        <w:rPr>
          <w:rFonts w:ascii="Times New Roman" w:eastAsia="Times New Roman" w:hAnsi="Times New Roman" w:cs="Times New Roman"/>
          <w:lang w:eastAsia="ru-RU"/>
        </w:rPr>
        <w:t>:</w:t>
      </w:r>
    </w:p>
    <w:p w:rsidR="00EE7480" w:rsidRPr="00655B94" w:rsidRDefault="00EE7480" w:rsidP="00EE7480">
      <w:pPr>
        <w:numPr>
          <w:ilvl w:val="0"/>
          <w:numId w:val="12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>ответственное отношение к учению, готовности и способности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E7480" w:rsidRPr="00655B94" w:rsidRDefault="00EE7480" w:rsidP="00EE7480">
      <w:pPr>
        <w:numPr>
          <w:ilvl w:val="0"/>
          <w:numId w:val="12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>знания основных принципов и правил отношения к живой природе, основ здорового образа жизни и здоровье сберегающих технологий; познавательные интересы и мотивы, направленные на изучение живой природы; интеллектуальные умения (доказывать строить рассуждения, анализировать, делать выводы); эстетическое отношение к живым объектам.</w:t>
      </w:r>
    </w:p>
    <w:p w:rsidR="00EE7480" w:rsidRPr="00655B94" w:rsidRDefault="00EE7480" w:rsidP="00EE7480">
      <w:pPr>
        <w:shd w:val="clear" w:color="auto" w:fill="FFFFFF"/>
        <w:spacing w:line="240" w:lineRule="auto"/>
        <w:ind w:left="420" w:right="-20" w:hanging="42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для формирования</w:t>
      </w:r>
      <w:r w:rsidRPr="00655B94">
        <w:rPr>
          <w:rFonts w:ascii="Times New Roman" w:eastAsia="Times New Roman" w:hAnsi="Times New Roman" w:cs="Times New Roman"/>
          <w:lang w:eastAsia="ru-RU"/>
        </w:rPr>
        <w:t>:</w:t>
      </w:r>
    </w:p>
    <w:p w:rsidR="00EE7480" w:rsidRPr="00655B94" w:rsidRDefault="00EE7480" w:rsidP="00EE7480">
      <w:pPr>
        <w:numPr>
          <w:ilvl w:val="0"/>
          <w:numId w:val="13"/>
        </w:numPr>
        <w:shd w:val="clear" w:color="auto" w:fill="FFFFFF"/>
        <w:suppressAutoHyphens w:val="0"/>
        <w:spacing w:line="240" w:lineRule="auto"/>
        <w:ind w:left="567" w:right="-1" w:hanging="57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единства и целостности окружающего мира, возможности его познаваемости и объяснимости на основе достижений науки;</w:t>
      </w:r>
    </w:p>
    <w:p w:rsidR="00EE7480" w:rsidRPr="00655B94" w:rsidRDefault="00EE7480" w:rsidP="00EE7480">
      <w:pPr>
        <w:numPr>
          <w:ilvl w:val="0"/>
          <w:numId w:val="13"/>
        </w:numPr>
        <w:shd w:val="clear" w:color="auto" w:fill="FFFFFF"/>
        <w:suppressAutoHyphens w:val="0"/>
        <w:spacing w:line="240" w:lineRule="auto"/>
        <w:ind w:left="567" w:right="-1" w:hanging="57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выстраивать собственное целостное мировоззрение;</w:t>
      </w:r>
    </w:p>
    <w:p w:rsidR="00EE7480" w:rsidRPr="00655B94" w:rsidRDefault="00EE7480" w:rsidP="00EE7480">
      <w:pPr>
        <w:numPr>
          <w:ilvl w:val="0"/>
          <w:numId w:val="13"/>
        </w:numPr>
        <w:shd w:val="clear" w:color="auto" w:fill="FFFFFF"/>
        <w:suppressAutoHyphens w:val="0"/>
        <w:spacing w:line="240" w:lineRule="auto"/>
        <w:ind w:left="567" w:right="-1" w:hanging="57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осознавать потребность и готовность к самообразованию, в том числе и в рамках самостоятельной деятельности вне школы;</w:t>
      </w:r>
    </w:p>
    <w:p w:rsidR="00EE7480" w:rsidRPr="00655B94" w:rsidRDefault="00EE7480" w:rsidP="00EE7480">
      <w:pPr>
        <w:numPr>
          <w:ilvl w:val="0"/>
          <w:numId w:val="13"/>
        </w:numPr>
        <w:shd w:val="clear" w:color="auto" w:fill="FFFFFF"/>
        <w:suppressAutoHyphens w:val="0"/>
        <w:spacing w:line="240" w:lineRule="auto"/>
        <w:ind w:left="567" w:right="-1" w:hanging="57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оценивать жизненные ситуации с точки зрения безопасного образа жизни и сохранения здоровья;</w:t>
      </w:r>
    </w:p>
    <w:p w:rsidR="00EE7480" w:rsidRPr="00655B94" w:rsidRDefault="00EE7480" w:rsidP="00EE7480">
      <w:pPr>
        <w:numPr>
          <w:ilvl w:val="0"/>
          <w:numId w:val="13"/>
        </w:numPr>
        <w:shd w:val="clear" w:color="auto" w:fill="FFFFFF"/>
        <w:suppressAutoHyphens w:val="0"/>
        <w:spacing w:line="240" w:lineRule="auto"/>
        <w:ind w:left="567" w:right="-1" w:hanging="57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Calibri" w:hAnsi="Times New Roman" w:cs="Times New Roman"/>
          <w:lang w:eastAsia="ru-RU"/>
        </w:rPr>
        <w:t>о</w:t>
      </w:r>
      <w:r w:rsidRPr="00655B94">
        <w:rPr>
          <w:rFonts w:ascii="Times New Roman" w:eastAsia="Times New Roman" w:hAnsi="Times New Roman" w:cs="Times New Roman"/>
          <w:lang w:eastAsia="ru-RU"/>
        </w:rPr>
        <w:t>ценивать экологический риск взаимоотношений человека и природы;</w:t>
      </w:r>
    </w:p>
    <w:p w:rsidR="00EE7480" w:rsidRPr="00655B94" w:rsidRDefault="00EE7480" w:rsidP="00EE7480">
      <w:pPr>
        <w:numPr>
          <w:ilvl w:val="0"/>
          <w:numId w:val="13"/>
        </w:numPr>
        <w:shd w:val="clear" w:color="auto" w:fill="FFFFFF"/>
        <w:suppressAutoHyphens w:val="0"/>
        <w:spacing w:line="240" w:lineRule="auto"/>
        <w:ind w:left="567" w:right="-1" w:hanging="57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Calibri" w:hAnsi="Times New Roman" w:cs="Times New Roman"/>
          <w:lang w:eastAsia="ru-RU"/>
        </w:rPr>
        <w:t>ф</w:t>
      </w:r>
      <w:r w:rsidRPr="00655B94">
        <w:rPr>
          <w:rFonts w:ascii="Times New Roman" w:eastAsia="Times New Roman" w:hAnsi="Times New Roman" w:cs="Times New Roman"/>
          <w:lang w:eastAsia="ru-RU"/>
        </w:rPr>
        <w:t>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@Arial Unicode MS" w:hAnsi="Times New Roman" w:cs="Times New Roman"/>
          <w:b/>
          <w:bCs/>
          <w:lang w:eastAsia="ru-RU"/>
        </w:rPr>
      </w:pPr>
      <w:r w:rsidRPr="00655B94">
        <w:rPr>
          <w:rFonts w:ascii="Times New Roman" w:eastAsia="@Arial Unicode MS" w:hAnsi="Times New Roman" w:cs="Times New Roman"/>
          <w:b/>
          <w:bCs/>
          <w:lang w:eastAsia="ru-RU"/>
        </w:rPr>
        <w:t xml:space="preserve">1.2. МЕТАПРЕДМЕТНЫЕ РЕЗУЛЬТАТЫ ОСВОЕНИЯ КУРСА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Регулятивные УУД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  <w:r w:rsidRPr="00655B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E7480" w:rsidRPr="00655B94" w:rsidRDefault="00EE7480" w:rsidP="00EE7480">
      <w:pPr>
        <w:numPr>
          <w:ilvl w:val="0"/>
          <w:numId w:val="11"/>
        </w:numPr>
        <w:suppressAutoHyphens w:val="0"/>
        <w:spacing w:line="240" w:lineRule="auto"/>
        <w:ind w:left="426" w:hanging="426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овладевать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работать с разными источниками биологической информации: находить биологическую информацию в различных источниках (тексте учебника научно- популярной литературе, биологических словарях и справочниках), анализировать и оценивать информацию;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lastRenderedPageBreak/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основам самоконтроля, самооценки, принятия решений и осуществления осознанного выбора в учебной и познавательной деятельности; •</w:t>
      </w:r>
      <w:r w:rsidRPr="00655B94">
        <w:rPr>
          <w:rFonts w:ascii="Times New Roman" w:eastAsia="Arial" w:hAnsi="Times New Roman" w:cs="Times New Roman"/>
          <w:lang w:eastAsia="ru-RU"/>
        </w:rPr>
        <w:t xml:space="preserve"> </w:t>
      </w:r>
      <w:r w:rsidRPr="00655B94">
        <w:rPr>
          <w:rFonts w:ascii="Times New Roman" w:eastAsia="Times New Roman" w:hAnsi="Times New Roman" w:cs="Times New Roman"/>
          <w:lang w:eastAsia="ru-RU"/>
        </w:rP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EE7480" w:rsidRPr="00655B94" w:rsidRDefault="00EE7480" w:rsidP="00EE7480">
      <w:pPr>
        <w:numPr>
          <w:ilvl w:val="0"/>
          <w:numId w:val="4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EE7480" w:rsidRPr="00655B94" w:rsidRDefault="00EE7480" w:rsidP="00EE7480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iCs/>
          <w:lang w:eastAsia="ru-RU"/>
        </w:rPr>
      </w:pPr>
      <w:r w:rsidRPr="00655B94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УУД</w:t>
      </w:r>
      <w:r w:rsidRPr="00655B94">
        <w:rPr>
          <w:rFonts w:ascii="Times New Roman" w:eastAsia="Times New Roman" w:hAnsi="Times New Roman" w:cs="Times New Roman"/>
          <w:iCs/>
          <w:lang w:eastAsia="ru-RU"/>
        </w:rPr>
        <w:t xml:space="preserve">: </w:t>
      </w:r>
    </w:p>
    <w:p w:rsidR="00EE7480" w:rsidRPr="00655B94" w:rsidRDefault="00EE7480" w:rsidP="00EE7480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EE7480" w:rsidRPr="00655B94" w:rsidRDefault="00EE7480" w:rsidP="00EE7480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ind w:left="426" w:hanging="284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EE7480" w:rsidRPr="00655B94" w:rsidRDefault="00EE7480" w:rsidP="00EE7480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ind w:left="426" w:right="86" w:hanging="284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осуществлять сравнение самостоятельно выбирая основания и критерии для указанных логических операций; </w:t>
      </w:r>
    </w:p>
    <w:p w:rsidR="00EE7480" w:rsidRPr="00655B94" w:rsidRDefault="00EE7480" w:rsidP="00EE7480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ind w:left="426" w:right="-236" w:hanging="284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EE7480" w:rsidRPr="00655B94" w:rsidRDefault="00EE7480" w:rsidP="00EE7480">
      <w:pPr>
        <w:shd w:val="clear" w:color="auto" w:fill="FFFFFF"/>
        <w:spacing w:line="240" w:lineRule="auto"/>
        <w:ind w:right="-23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научиться:</w:t>
      </w:r>
    </w:p>
    <w:p w:rsidR="00EE7480" w:rsidRPr="00655B94" w:rsidRDefault="00EE7480" w:rsidP="00EE7480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left="567" w:right="-236" w:hanging="4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составлять тезисы, различные виды планов (простых, сложных и т.п.). - преобразовывать информацию из одного вида в другой (таблицу в текст и пр.).</w:t>
      </w:r>
    </w:p>
    <w:p w:rsidR="00EE7480" w:rsidRPr="00655B94" w:rsidRDefault="00EE7480" w:rsidP="00EE7480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left="567" w:right="-20" w:hanging="4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вычитывать все уровни текстовой информации.</w:t>
      </w:r>
    </w:p>
    <w:p w:rsidR="00EE7480" w:rsidRPr="00655B94" w:rsidRDefault="00EE7480" w:rsidP="00EE7480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left="567" w:right="-266" w:hanging="4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EE7480" w:rsidRPr="00655B94" w:rsidRDefault="00EE7480" w:rsidP="00EE7480">
      <w:pPr>
        <w:shd w:val="clear" w:color="auto" w:fill="FFFFFF"/>
        <w:spacing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iCs/>
          <w:lang w:eastAsia="ru-RU"/>
        </w:rPr>
      </w:pPr>
      <w:r w:rsidRPr="00655B94">
        <w:rPr>
          <w:rFonts w:ascii="Times New Roman" w:eastAsia="Times New Roman" w:hAnsi="Times New Roman" w:cs="Times New Roman"/>
          <w:b/>
          <w:iCs/>
          <w:lang w:eastAsia="ru-RU"/>
        </w:rPr>
        <w:t xml:space="preserve">Коммуникативные УУД: </w:t>
      </w:r>
    </w:p>
    <w:p w:rsidR="00EE7480" w:rsidRPr="00655B94" w:rsidRDefault="00EE7480" w:rsidP="00EE7480">
      <w:pPr>
        <w:shd w:val="clear" w:color="auto" w:fill="FFFFFF"/>
        <w:spacing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EE7480" w:rsidRPr="00655B94" w:rsidRDefault="00EE7480" w:rsidP="00EE7480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left="567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E7480" w:rsidRPr="00655B94" w:rsidRDefault="00EE7480" w:rsidP="00EE7480">
      <w:pPr>
        <w:shd w:val="clear" w:color="auto" w:fill="FFFFFF"/>
        <w:spacing w:line="240" w:lineRule="auto"/>
        <w:ind w:left="709" w:right="-236" w:hanging="709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Обучающиеся  получат возможность научиться</w:t>
      </w:r>
      <w:r w:rsidRPr="00655B94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EE7480" w:rsidRPr="00655B94" w:rsidRDefault="00EE7480" w:rsidP="00EE7480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left="567" w:right="-236" w:hanging="425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находить общее решение практической задачи, приходить к компромиссному решению;</w:t>
      </w:r>
    </w:p>
    <w:p w:rsidR="00EE7480" w:rsidRPr="00655B94" w:rsidRDefault="00EE7480" w:rsidP="00EE7480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left="567" w:right="-236" w:hanging="425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высказывать и аргументировать свое предложение;</w:t>
      </w:r>
    </w:p>
    <w:p w:rsidR="00EE7480" w:rsidRPr="00655B94" w:rsidRDefault="00EE7480" w:rsidP="00EE7480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left="567" w:right="-236" w:hanging="425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сохранять доброжелательное отношение друг к другу в ситуации спора и противоречия интересов;</w:t>
      </w:r>
    </w:p>
    <w:p w:rsidR="00EE7480" w:rsidRPr="00655B94" w:rsidRDefault="00EE7480" w:rsidP="00EE7480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left="567" w:right="-236" w:hanging="425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брать на себя инициативу в организации совместного действия;</w:t>
      </w:r>
    </w:p>
    <w:p w:rsidR="00EE7480" w:rsidRPr="00655B94" w:rsidRDefault="00EE7480" w:rsidP="00EE7480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left="567" w:right="-236" w:hanging="425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осуществлять взаимный контроль и взаимную помощь по ходу выполнения задания.</w:t>
      </w:r>
    </w:p>
    <w:p w:rsidR="00EE7480" w:rsidRPr="00655B94" w:rsidRDefault="00EE7480" w:rsidP="00EE7480">
      <w:pPr>
        <w:shd w:val="clear" w:color="auto" w:fill="FFFFFF"/>
        <w:spacing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1.3. ПРЕДМЕТНЫЕ РЕЗУЛЬТАТЫ КУРСА</w:t>
      </w:r>
      <w:r w:rsidRPr="00655B94">
        <w:rPr>
          <w:rFonts w:ascii="Times New Roman" w:eastAsia="Times New Roman" w:hAnsi="Times New Roman" w:cs="Times New Roman"/>
          <w:lang w:eastAsia="ru-RU"/>
        </w:rPr>
        <w:t>: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i/>
          <w:lang w:eastAsia="ru-RU"/>
        </w:rPr>
        <w:t>Обучающиеся научатся</w:t>
      </w:r>
      <w:r w:rsidRPr="00655B94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аргументировать, приводить доказательства взаимосвязи человека и окружающей среды, родства человека с животными;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lastRenderedPageBreak/>
        <w:t xml:space="preserve">аргументировать, приводить доказательства отличий человека от животных;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объяснять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эволюцию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вида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Человек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разумный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на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примерах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сопоставления биологических объектов и других материальных артефактов;</w:t>
      </w: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выявлять примеры и пояснять проявление наследственных заболеваний у человека, сущность процессов наследственности и изменчивости, присущей человеку;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устанавливать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взаимосвязи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между </w:t>
      </w:r>
      <w:r w:rsidRPr="00655B94">
        <w:rPr>
          <w:rFonts w:ascii="Times New Roman" w:eastAsia="Times New Roman" w:hAnsi="Times New Roman" w:cs="Times New Roman"/>
          <w:lang w:eastAsia="ru-RU"/>
        </w:rPr>
        <w:tab/>
        <w:t xml:space="preserve">особенностями строения и функциями клеток и тканей, органов и систем органов;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знать и аргументировать основные принципы здорового образа жизни, рациональной организации труда и отдыха;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анализировать и оценивать влияние факторов риска на здоровье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человека;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описывать и использовать приемы оказания первой помощи; </w:t>
      </w:r>
    </w:p>
    <w:p w:rsidR="00EE7480" w:rsidRPr="00655B94" w:rsidRDefault="00EE7480" w:rsidP="00EE7480">
      <w:pPr>
        <w:numPr>
          <w:ilvl w:val="0"/>
          <w:numId w:val="5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знать и соблюдать правила работы в кабинете биологии.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i/>
          <w:lang w:eastAsia="ru-RU"/>
        </w:rPr>
        <w:t>Обучающиеся получат возможность научиться</w:t>
      </w:r>
      <w:r w:rsidRPr="00655B94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ориентироваться в системе моральных норм и ценностей по отношению к собственному здоровью и здоровью других людей;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находить в учебной, научно-популярной литературе, Интернет-ресурсах информацию об организме человека, оформлять ее в виде устных сообщений и докладов;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человека;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 </w:t>
      </w:r>
    </w:p>
    <w:p w:rsidR="00EE7480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работать в группе сверстников при решении познавательных задач,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E7480" w:rsidRPr="00655B94" w:rsidRDefault="00EE7480" w:rsidP="00EE7480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widowControl w:val="0"/>
        <w:spacing w:line="240" w:lineRule="auto"/>
        <w:ind w:left="426" w:hanging="426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655B94">
        <w:rPr>
          <w:rFonts w:ascii="Times New Roman" w:eastAsia="Calibri" w:hAnsi="Times New Roman" w:cs="Times New Roman"/>
          <w:b/>
        </w:rPr>
        <w:t>1.4.</w:t>
      </w:r>
      <w:r w:rsidRPr="00655B94">
        <w:rPr>
          <w:rFonts w:ascii="Times New Roman" w:eastAsia="Calibri" w:hAnsi="Times New Roman" w:cs="Times New Roman"/>
        </w:rPr>
        <w:t xml:space="preserve"> </w:t>
      </w:r>
      <w:r w:rsidRPr="00655B94">
        <w:rPr>
          <w:rFonts w:ascii="Times New Roman" w:eastAsia="Calibri" w:hAnsi="Times New Roman" w:cs="Times New Roman"/>
          <w:b/>
        </w:rPr>
        <w:t>РЕАЛИЗАЦИЯ ПРОЕКТНОЙ И УЧЕБНО-ИССЛЕДОВАТЕЛЬСКОЙ ДЕЯТЕЛЬНОСТИ УЧАЩИХСЯ.</w:t>
      </w:r>
      <w:r w:rsidRPr="00655B94">
        <w:rPr>
          <w:rFonts w:ascii="Times New Roman" w:eastAsia="Arial" w:hAnsi="Times New Roman" w:cs="Times New Roman"/>
          <w:b/>
          <w:kern w:val="2"/>
          <w:lang w:eastAsia="ru-RU"/>
        </w:rPr>
        <w:t xml:space="preserve"> </w:t>
      </w:r>
    </w:p>
    <w:p w:rsidR="00EE7480" w:rsidRPr="00655B94" w:rsidRDefault="00EE7480" w:rsidP="00EE7480">
      <w:pPr>
        <w:widowControl w:val="0"/>
        <w:spacing w:line="240" w:lineRule="auto"/>
        <w:ind w:left="426" w:hanging="426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655B94">
        <w:rPr>
          <w:rFonts w:ascii="Times New Roman" w:eastAsia="Arial" w:hAnsi="Times New Roman" w:cs="Times New Roman"/>
          <w:kern w:val="2"/>
          <w:lang w:eastAsia="ru-RU"/>
        </w:rPr>
        <w:t xml:space="preserve"> В ходе изучения биологии, </w:t>
      </w:r>
      <w:r w:rsidRPr="00655B94">
        <w:rPr>
          <w:rFonts w:ascii="Times New Roman" w:eastAsia="Arial" w:hAnsi="Times New Roman" w:cs="Times New Roman"/>
          <w:b/>
          <w:kern w:val="2"/>
          <w:lang w:eastAsia="ru-RU"/>
        </w:rPr>
        <w:t>обучающиеся приобретут опыт</w:t>
      </w:r>
      <w:r w:rsidRPr="00655B94">
        <w:rPr>
          <w:rFonts w:ascii="Times New Roman" w:eastAsia="Arial" w:hAnsi="Times New Roman" w:cs="Times New Roman"/>
          <w:kern w:val="2"/>
          <w:lang w:eastAsia="ru-RU"/>
        </w:rPr>
        <w:t xml:space="preserve"> </w:t>
      </w:r>
      <w:r w:rsidRPr="00655B94">
        <w:rPr>
          <w:rFonts w:ascii="Times New Roman" w:eastAsia="Arial" w:hAnsi="Times New Roman" w:cs="Times New Roman"/>
          <w:b/>
          <w:kern w:val="2"/>
          <w:lang w:eastAsia="ru-RU"/>
        </w:rPr>
        <w:t>проектной деятельности</w:t>
      </w:r>
      <w:r w:rsidRPr="00655B94">
        <w:rPr>
          <w:rFonts w:ascii="Times New Roman" w:eastAsia="Arial" w:hAnsi="Times New Roman" w:cs="Times New Roman"/>
          <w:kern w:val="2"/>
          <w:lang w:eastAsia="ru-RU"/>
        </w:rPr>
        <w:t xml:space="preserve"> </w:t>
      </w:r>
      <w:r w:rsidRPr="00655B94">
        <w:rPr>
          <w:rFonts w:ascii="Times New Roman" w:eastAsia="Arial" w:hAnsi="Times New Roman" w:cs="Times New Roman"/>
          <w:kern w:val="2"/>
          <w:lang w:eastAsia="ru-RU"/>
        </w:rPr>
        <w:lastRenderedPageBreak/>
        <w:t xml:space="preserve"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EE7480" w:rsidRPr="00655B94" w:rsidRDefault="00EE7480" w:rsidP="00EE7480">
      <w:pPr>
        <w:widowControl w:val="0"/>
        <w:spacing w:line="240" w:lineRule="auto"/>
        <w:ind w:left="426" w:hanging="426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655B94">
        <w:rPr>
          <w:rFonts w:ascii="Times New Roman" w:eastAsia="Calibri" w:hAnsi="Times New Roman" w:cs="Times New Roman"/>
          <w:b/>
          <w:i/>
        </w:rPr>
        <w:t>Обучающиеся</w:t>
      </w:r>
      <w:r w:rsidRPr="00655B94">
        <w:rPr>
          <w:rFonts w:ascii="Calibri" w:eastAsia="Calibri" w:hAnsi="Calibri" w:cs="Times New Roman"/>
          <w:b/>
          <w:i/>
        </w:rPr>
        <w:t xml:space="preserve"> </w:t>
      </w:r>
      <w:r w:rsidRPr="00655B94">
        <w:rPr>
          <w:rFonts w:ascii="Times New Roman" w:eastAsia="Arial" w:hAnsi="Times New Roman" w:cs="Times New Roman"/>
          <w:b/>
          <w:i/>
          <w:kern w:val="2"/>
          <w:lang w:eastAsia="ru-RU"/>
        </w:rPr>
        <w:t>получат возможность</w:t>
      </w:r>
      <w:r w:rsidRPr="00655B94">
        <w:rPr>
          <w:rFonts w:ascii="Times New Roman" w:eastAsia="Arial" w:hAnsi="Times New Roman" w:cs="Times New Roman"/>
          <w:kern w:val="2"/>
          <w:lang w:eastAsia="ru-RU"/>
        </w:rPr>
        <w:t xml:space="preserve">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E7480" w:rsidRPr="00655B94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 Учащимся, отдающим предпочтение в школе биологии, предлагаются интересные </w:t>
      </w:r>
      <w:r w:rsidRPr="00655B94">
        <w:rPr>
          <w:rFonts w:ascii="Times New Roman" w:eastAsia="Times New Roman" w:hAnsi="Times New Roman" w:cs="Times New Roman"/>
          <w:bCs/>
          <w:lang w:eastAsia="ru-RU"/>
        </w:rPr>
        <w:t>темы проектов по биологии</w:t>
      </w:r>
      <w:r w:rsidRPr="00655B94">
        <w:rPr>
          <w:rFonts w:ascii="Times New Roman" w:eastAsia="Times New Roman" w:hAnsi="Times New Roman" w:cs="Times New Roman"/>
          <w:lang w:eastAsia="ru-RU"/>
        </w:rPr>
        <w:t> для выполнения актуальных на сегодняшний день индивидуальных или групповых исследовательских работ и проектов в общеобразовательной школе.</w:t>
      </w: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Pr="00655B94" w:rsidRDefault="00EE7480" w:rsidP="00EE7480">
      <w:pPr>
        <w:shd w:val="clear" w:color="auto" w:fill="FFFFFF"/>
        <w:spacing w:line="24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lastRenderedPageBreak/>
        <w:t>РАЗДЕЛ 2.</w:t>
      </w:r>
    </w:p>
    <w:p w:rsidR="00EE7480" w:rsidRPr="00655B94" w:rsidRDefault="00EE7480" w:rsidP="00EE7480">
      <w:pPr>
        <w:shd w:val="clear" w:color="auto" w:fill="FFFFFF"/>
        <w:spacing w:line="24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СОДЕРЖАНИЕ УЧЕБНОГО ПРЕДМЕТА</w:t>
      </w:r>
    </w:p>
    <w:p w:rsidR="00EE7480" w:rsidRPr="00655B94" w:rsidRDefault="00EE7480" w:rsidP="00EE7480">
      <w:pPr>
        <w:keepNext/>
        <w:keepLines/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Введение (4 ч)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Значение знаний о строении и жизнедеятельности организма человека для самопознания и сохранения здоровья. Науки о человеке: анатомия, физиология, гигиена, медицина, психология. Научные методы изучения организма человека (наблюдение, измерение, эксперимент).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Место и роль человека в системе органического мира, его сходство с животными и отличие от них.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Культура отношения к собственному здоровью и здоровью окружающих. Соблюдение санитарно-гигиенических норм и правил здорового образа жизни. Факторы укрепления здоровья. Факторы риска. Вредные и полезные привычки, их влияние на состояние здоровья. </w:t>
      </w:r>
    </w:p>
    <w:p w:rsidR="00EE7480" w:rsidRPr="00655B94" w:rsidRDefault="00EE7480" w:rsidP="00EE7480">
      <w:pPr>
        <w:keepNext/>
        <w:keepLines/>
        <w:spacing w:line="240" w:lineRule="auto"/>
        <w:ind w:left="66" w:right="113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Организм </w:t>
      </w:r>
      <w:r w:rsidRPr="00655B94">
        <w:rPr>
          <w:rFonts w:ascii="Times New Roman" w:eastAsia="Times New Roman" w:hAnsi="Times New Roman" w:cs="Times New Roman"/>
          <w:b/>
          <w:lang w:eastAsia="ru-RU"/>
        </w:rPr>
        <w:tab/>
        <w:t>человека -целостная система. Системы регуляции жизнедеятельности (11 ч.)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Клетки, ткани, органы и системы органов.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Нейрогуморальная регуляция процессов жизнедеятельности организма. Нервная система. Отделы нервной системы: центральный и периферический. Рефлекторный характер деятельности нервной системы. Рефлекторная дуга.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желёз. Взаимодействие нервной и гуморальной регуляции. </w:t>
      </w:r>
    </w:p>
    <w:p w:rsidR="00EE7480" w:rsidRPr="00655B94" w:rsidRDefault="00EE7480" w:rsidP="00EE7480">
      <w:pPr>
        <w:keepNext/>
        <w:keepLines/>
        <w:spacing w:line="240" w:lineRule="auto"/>
        <w:ind w:right="113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Опорно - двигательная система и здоровье (7 ч.)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Строение и функции опорно-двигательной системы. Химический состав, строение и рост костей. Виды костей и их соединений. Скелет человека.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Мышцы, их строение и функции. Утомление мышц. Значение физических упражнений для правильного формирования скелета и мышц. Гиподинамия.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Особенности строения опорно-двигательной системы человека в связи с прямо хождением и трудовой деятельностью. Профилактика травматизма. Приемы оказания первой помощи себе и окружающим при травмах опорно-двигательной системы. Предупреждение плоскостопия и искривления позвоночника. Признаки хорошей осанки. </w:t>
      </w:r>
    </w:p>
    <w:p w:rsidR="00EE7480" w:rsidRPr="00655B94" w:rsidRDefault="00EE7480" w:rsidP="00EE7480">
      <w:pPr>
        <w:keepNext/>
        <w:keepLines/>
        <w:spacing w:line="240" w:lineRule="auto"/>
        <w:ind w:right="113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Системы жизнеобеспечения (30 ч.)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Внутренняя среда организма: кровь, лимфа, тканевая жидкость. Значение постоянства внутренней среды организма. Кровь, ее состав и функции. Форменные элементы крови. Свертывание крови. Кроветворение. Группы крови. Резус-фактор. Переливание крови.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Лимфа. Иммунитет. Иммунная система человека. Факторы, влияющие на иммунитет. Иммунодефицит. Значение работ Л. Пастера и И.И. Мечникова в области иммунитета. Роль прививок в борьбе с инфекционными заболеваниями.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Транспорт веществ. Кровеносная система. Значение кровообращения. Строение сосудов, движение крови по сосудам. Строение и работа сердца. Сердечный цикл. Пульс. Давление крови. Сердечно-сосудистые заболевания, причины и профилактика. Виды кровотечений. Приемы оказания первой помощи при кровотечениях. Лимфатическая система. Значение лимфообращения. Связь кровеносной и лимфатической систем.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lastRenderedPageBreak/>
        <w:t xml:space="preserve">Дыхание и его этапы. Дыхательная система: строение и функции. Механизм вдоха и выдоха. Газообмен в лёгких и тканях. Регуляция дыхания. Заболевания органов дыхания и их профилактика. Вред табакокурения. Предупреждение распространения инфекционных заболеваний и соблюдение мер профилактики для защиты собственного организма. Приемы оказания первой помощи при остановке дыхания, отравлении угарным газом, спасении утопающего.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Питание. Пища как биологическая основа жизни. Пищеварение. Строение и функции пищеварительной системы. Пищеварительные железы. Роль ферментов в пищеварении. Гигиена питания, профилактика желудочно-кишечных заболеваний. Регуляция пищеварения. Исследования И.П. Павлова в области пищеварения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Обмен веществ и превращения энергии как необходимое условие жизнедеятельности организма. Пластический и энергетический обмен. Обмен и роль белков, углеводов, жиров. Водно-солевой обмен. Витамины, их роль в организме, содержание в пище. Суточная потребность организма в витаминах. Проявления авитаминозов и меры их предупреждения.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Выделение. Мочеполовая система. Мочеполовые инфекции, меры их предупреждения для сохранения здоровья. 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Покровы тела. Уход за кожей, волосами, ногтями. Роль кожи в процессах терморегуляции. Приемы оказания первой помощи себе и окружающим при травмах, ожогах, обморожениях и их профилактика. </w:t>
      </w:r>
    </w:p>
    <w:p w:rsidR="00EE7480" w:rsidRPr="00655B94" w:rsidRDefault="00EE7480" w:rsidP="00EE7480">
      <w:pPr>
        <w:keepNext/>
        <w:keepLines/>
        <w:spacing w:line="240" w:lineRule="auto"/>
        <w:ind w:right="113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Репродуктивная система и здоровье (3 ч)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Половая система. Оплодотворение, внутриутробное развитие, роды. Рост и развитие ребёнка.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ВИЧ, профилактика СПИДа. </w:t>
      </w:r>
    </w:p>
    <w:p w:rsidR="00EE7480" w:rsidRPr="00655B94" w:rsidRDefault="00EE7480" w:rsidP="00EE7480">
      <w:pPr>
        <w:keepNext/>
        <w:keepLines/>
        <w:numPr>
          <w:ilvl w:val="0"/>
          <w:numId w:val="6"/>
        </w:numPr>
        <w:suppressAutoHyphens w:val="0"/>
        <w:spacing w:line="240" w:lineRule="auto"/>
        <w:ind w:left="426" w:right="113"/>
        <w:jc w:val="both"/>
        <w:textAlignment w:val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Связь организма с внешней средой.</w:t>
      </w:r>
    </w:p>
    <w:p w:rsidR="00EE7480" w:rsidRPr="00655B94" w:rsidRDefault="00EE7480" w:rsidP="00EE7480">
      <w:pPr>
        <w:keepNext/>
        <w:keepLines/>
        <w:spacing w:line="240" w:lineRule="auto"/>
        <w:ind w:right="113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Сенсорные системы (анализаторы) (6 ч)</w:t>
      </w:r>
    </w:p>
    <w:p w:rsidR="00EE7480" w:rsidRPr="00655B94" w:rsidRDefault="00EE7480" w:rsidP="00EE7480">
      <w:pPr>
        <w:numPr>
          <w:ilvl w:val="0"/>
          <w:numId w:val="6"/>
        </w:numPr>
        <w:suppressAutoHyphens w:val="0"/>
        <w:spacing w:line="240" w:lineRule="auto"/>
        <w:ind w:left="426" w:right="113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655B94">
        <w:rPr>
          <w:rFonts w:ascii="Times New Roman" w:eastAsia="Calibri" w:hAnsi="Times New Roman" w:cs="Times New Roman"/>
        </w:rPr>
        <w:t xml:space="preserve">Сенсорные системы (анализаторы), их строение и функции. Органы чувств и их роль в жизни человека. Зрительный анализатор. Слуховой и вестибулярный анализаторы. Обонятельный, вкусовой, осязательный, двигательный анализаторы. Гигиена органов чувств и здоровье. Влияние экологических факторов на органы чувств. Взаимодействие сенсорных систем. </w:t>
      </w:r>
    </w:p>
    <w:p w:rsidR="00EE7480" w:rsidRPr="00655B94" w:rsidRDefault="00EE7480" w:rsidP="00EE7480">
      <w:pPr>
        <w:spacing w:line="240" w:lineRule="auto"/>
        <w:ind w:left="426" w:right="113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655B9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655B94">
        <w:rPr>
          <w:rFonts w:ascii="Times New Roman" w:eastAsia="Times New Roman" w:hAnsi="Times New Roman" w:cs="Times New Roman"/>
          <w:lang w:eastAsia="ru-RU"/>
        </w:rPr>
        <w:t xml:space="preserve">Сходство человека и животных; Строение и разнообразие клеток организма человека; Ткани организма человека; Органы и системы органов организма человека; Нервная система; Железы внешней и внутренней секреции; Опорно-двигательная система; Приемы оказания первой помощи при травмах опорно-двигательной системы; Состав крови; Группы крови; Кровеносная система; Приемы оказания первой помощи при кровотечениях; Лимфатическая система; Система органов дыхания; Механизм вдоха и выдоха; Приемы оказания первой помощи при отравлении угарным газом, спасении утопающего; Пищеварительная система; Мочеполовая система; Строение кожи; Приемы оказания первой помощи при травмах, ожогах, обморожениях; Анализаторы.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 Лабораторные работы </w:t>
      </w:r>
    </w:p>
    <w:p w:rsidR="00EE7480" w:rsidRPr="00655B94" w:rsidRDefault="00EE7480" w:rsidP="00EE7480">
      <w:pPr>
        <w:numPr>
          <w:ilvl w:val="0"/>
          <w:numId w:val="14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Изучение микроскопического строения тканей </w:t>
      </w:r>
    </w:p>
    <w:p w:rsidR="00EE7480" w:rsidRPr="00655B94" w:rsidRDefault="00EE7480" w:rsidP="00EE7480">
      <w:pPr>
        <w:numPr>
          <w:ilvl w:val="0"/>
          <w:numId w:val="14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Изучение строения головного мозга человека (по муляжам) </w:t>
      </w:r>
    </w:p>
    <w:p w:rsidR="00EE7480" w:rsidRPr="00655B94" w:rsidRDefault="00EE7480" w:rsidP="00EE7480">
      <w:pPr>
        <w:numPr>
          <w:ilvl w:val="0"/>
          <w:numId w:val="14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Выявление особенностей строения позвонков</w:t>
      </w:r>
      <w:r w:rsidRPr="00655B94">
        <w:rPr>
          <w:rFonts w:ascii="Times New Roman" w:eastAsia="Times New Roman" w:hAnsi="Times New Roman" w:cs="Times New Roman"/>
          <w:b/>
          <w:color w:val="7030A0"/>
          <w:lang w:eastAsia="ru-RU"/>
        </w:rPr>
        <w:t xml:space="preserve"> </w:t>
      </w:r>
    </w:p>
    <w:p w:rsidR="00EE7480" w:rsidRPr="00655B94" w:rsidRDefault="00EE7480" w:rsidP="00EE7480">
      <w:pPr>
        <w:numPr>
          <w:ilvl w:val="0"/>
          <w:numId w:val="14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Изучение микроскопического строения крови (микропрепараты крови человека и лягушки)</w:t>
      </w:r>
      <w:r w:rsidRPr="00655B94">
        <w:rPr>
          <w:rFonts w:ascii="Times New Roman" w:eastAsia="Times New Roman" w:hAnsi="Times New Roman" w:cs="Times New Roman"/>
          <w:color w:val="7030A0"/>
          <w:lang w:eastAsia="ru-RU"/>
        </w:rPr>
        <w:t xml:space="preserve"> </w:t>
      </w:r>
    </w:p>
    <w:p w:rsidR="00EE7480" w:rsidRPr="00655B94" w:rsidRDefault="00EE7480" w:rsidP="00EE7480">
      <w:pPr>
        <w:numPr>
          <w:ilvl w:val="0"/>
          <w:numId w:val="14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Изучение воздействия слюны на крахмал </w:t>
      </w:r>
    </w:p>
    <w:p w:rsidR="00EE7480" w:rsidRPr="00655B94" w:rsidRDefault="00EE7480" w:rsidP="00EE7480">
      <w:pPr>
        <w:numPr>
          <w:ilvl w:val="0"/>
          <w:numId w:val="14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lastRenderedPageBreak/>
        <w:t xml:space="preserve">Изучение строения глаза и его аккомодации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Практические работы </w:t>
      </w:r>
    </w:p>
    <w:p w:rsidR="00EE7480" w:rsidRPr="00655B94" w:rsidRDefault="00EE7480" w:rsidP="00EE7480">
      <w:pPr>
        <w:numPr>
          <w:ilvl w:val="0"/>
          <w:numId w:val="15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Изучение влияния статической и динамической работы на утомление мышц </w:t>
      </w:r>
    </w:p>
    <w:p w:rsidR="00EE7480" w:rsidRPr="00655B94" w:rsidRDefault="00EE7480" w:rsidP="00EE7480">
      <w:pPr>
        <w:numPr>
          <w:ilvl w:val="0"/>
          <w:numId w:val="15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Подсчет пульса в покое и при физической нагрузке </w:t>
      </w:r>
    </w:p>
    <w:p w:rsidR="00EE7480" w:rsidRPr="00655B94" w:rsidRDefault="00EE7480" w:rsidP="00EE7480">
      <w:pPr>
        <w:numPr>
          <w:ilvl w:val="0"/>
          <w:numId w:val="15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Изучение приёмов остановки капиллярного, артериального и венозного кровотечений </w:t>
      </w:r>
    </w:p>
    <w:p w:rsidR="00EE7480" w:rsidRPr="00655B94" w:rsidRDefault="00EE7480" w:rsidP="00EE7480">
      <w:pPr>
        <w:numPr>
          <w:ilvl w:val="0"/>
          <w:numId w:val="15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Решение задач на определение норм рационального питания</w:t>
      </w:r>
      <w:r w:rsidRPr="00655B94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 Самонаблюдения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Измерение массы и роста своего организма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Координация работы мышц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Выявление нарушения осанки и наличия плоскостопия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Измерение артериального давления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Определение частоты дыхательных движений.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Измерение температуры тела </w:t>
      </w:r>
    </w:p>
    <w:p w:rsidR="00EE7480" w:rsidRPr="00655B94" w:rsidRDefault="00EE7480" w:rsidP="00EE7480">
      <w:pPr>
        <w:numPr>
          <w:ilvl w:val="0"/>
          <w:numId w:val="16"/>
        </w:numPr>
        <w:suppressAutoHyphens w:val="0"/>
        <w:spacing w:line="240" w:lineRule="auto"/>
        <w:ind w:left="426" w:right="84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Изучение изменения размера зрачка </w:t>
      </w: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Резервное время 8 часов </w:t>
      </w: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7480" w:rsidRPr="00EE7480" w:rsidRDefault="00EE7480" w:rsidP="00EE7480">
      <w:pPr>
        <w:spacing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Default="00EE7480" w:rsidP="00EE748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F65B47" w:rsidRDefault="00F65B47" w:rsidP="00EE7480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val="ru-RU" w:eastAsia="ru-RU"/>
        </w:rPr>
      </w:pPr>
    </w:p>
    <w:p w:rsidR="00EE7480" w:rsidRPr="00655B94" w:rsidRDefault="00EE7480" w:rsidP="00EE7480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lastRenderedPageBreak/>
        <w:t>РАЗДЕЛ 3. ТЕМАТИЧЕСКОЕ ПЛАНИРОВАНИЕ</w:t>
      </w:r>
    </w:p>
    <w:p w:rsidR="00EE7480" w:rsidRPr="00655B94" w:rsidRDefault="00EE7480" w:rsidP="00EE7480">
      <w:pPr>
        <w:keepNext/>
        <w:keepLines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color w:val="2E74B5"/>
          <w:lang w:eastAsia="ru-RU"/>
        </w:rPr>
      </w:pPr>
    </w:p>
    <w:tbl>
      <w:tblPr>
        <w:tblW w:w="9923" w:type="dxa"/>
        <w:tblInd w:w="-147" w:type="dxa"/>
        <w:tblLayout w:type="fixed"/>
        <w:tblCellMar>
          <w:left w:w="29" w:type="dxa"/>
          <w:bottom w:w="34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4421"/>
        <w:gridCol w:w="826"/>
        <w:gridCol w:w="1129"/>
        <w:gridCol w:w="850"/>
        <w:gridCol w:w="1134"/>
        <w:gridCol w:w="1134"/>
      </w:tblGrid>
      <w:tr w:rsidR="00EE7480" w:rsidRPr="00655B94" w:rsidTr="00EE7480">
        <w:trPr>
          <w:trHeight w:val="121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4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-63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trHeight w:val="243"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Часы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Практич.</w:t>
            </w:r>
          </w:p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16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Лабор.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Контр.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Экскурсии</w:t>
            </w:r>
          </w:p>
        </w:tc>
      </w:tr>
      <w:tr w:rsidR="00EE7480" w:rsidRPr="00655B94" w:rsidTr="00EE7480">
        <w:trPr>
          <w:trHeight w:val="104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EE7480" w:rsidRPr="00655B94" w:rsidTr="00EE7480">
        <w:trPr>
          <w:trHeight w:val="23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I. Организм человека -целостная система. Системы регуляции жизнедеятельности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EE7480" w:rsidRPr="00655B94" w:rsidTr="00EE7480">
        <w:trPr>
          <w:trHeight w:val="9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II. Опорно-двигательная система и здоровье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EE7480" w:rsidRPr="00655B94" w:rsidTr="00EE7480">
        <w:trPr>
          <w:trHeight w:val="104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III. Системы жизнеобеспечения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EE7480" w:rsidRPr="00655B94" w:rsidTr="00EE7480">
        <w:trPr>
          <w:trHeight w:val="107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IV. Репродуктивная система и здоровье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EE7480" w:rsidRPr="00655B94" w:rsidTr="00EE7480">
        <w:trPr>
          <w:trHeight w:val="2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V. Связь организма с внешней средой. Сенсорные системы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 (ИКР)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EE7480" w:rsidRPr="00655B94" w:rsidTr="00EE7480">
        <w:trPr>
          <w:trHeight w:val="5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Резерв - Повторение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trHeight w:val="104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281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69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ind w:left="-63" w:right="28" w:hanging="2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</w:tbl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EE7480" w:rsidRPr="00EE7480" w:rsidRDefault="00EE7480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Pr="00655B94" w:rsidRDefault="00EE7480" w:rsidP="00EE7480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lastRenderedPageBreak/>
        <w:t>РАЗДЕЛ 4.</w:t>
      </w:r>
    </w:p>
    <w:p w:rsidR="00EE7480" w:rsidRPr="00655B94" w:rsidRDefault="00EE7480" w:rsidP="00EE7480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КАЛЕНДАРНО - ТЕМАТИЧЕСКОЕ ПЛАНИРОВАНИЕ 8 класс</w:t>
      </w:r>
    </w:p>
    <w:p w:rsidR="00EE7480" w:rsidRPr="00655B94" w:rsidRDefault="00EE7480" w:rsidP="00EE748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b/>
          <w:lang w:eastAsia="ru-RU"/>
        </w:rPr>
        <w:t>Учебник «Биология. Человек. Культура здоровья. 8 класс: учеб. для общеобразоват. организаций с прил. на электронном носителе /Л.Н. Сухорукова, В.С. Кучменко, Т.А. Цехмистренко – 2-е изд. - М.: Просвещение, 2014. – 159, [1]с.: ил. – (Сферы)».</w:t>
      </w:r>
    </w:p>
    <w:p w:rsidR="00EE7480" w:rsidRPr="00655B94" w:rsidRDefault="00EE7480" w:rsidP="00EE7480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0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913"/>
        <w:gridCol w:w="1273"/>
        <w:gridCol w:w="5954"/>
        <w:gridCol w:w="995"/>
        <w:gridCol w:w="236"/>
      </w:tblGrid>
      <w:tr w:rsidR="00EE7480" w:rsidRPr="00655B94" w:rsidTr="00EE7480">
        <w:trPr>
          <w:gridAfter w:val="1"/>
          <w:wAfter w:w="236" w:type="dxa"/>
          <w:trHeight w:val="387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ТЕМА УРОКА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Приме-чания </w:t>
            </w:r>
          </w:p>
        </w:tc>
      </w:tr>
      <w:tr w:rsidR="00EE7480" w:rsidRPr="00655B94" w:rsidTr="00EE7480">
        <w:trPr>
          <w:gridAfter w:val="1"/>
          <w:wAfter w:w="236" w:type="dxa"/>
          <w:trHeight w:val="901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Факт </w:t>
            </w: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89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ind w:left="1080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  <w:i/>
              </w:rPr>
              <w:t xml:space="preserve">                                       </w:t>
            </w:r>
            <w:r w:rsidRPr="00655B94">
              <w:rPr>
                <w:rFonts w:ascii="Times New Roman" w:eastAsia="Calibri" w:hAnsi="Times New Roman" w:cs="Times New Roman"/>
                <w:b/>
              </w:rPr>
              <w:t>ВВЕДЕНИЕ (4 ч)</w:t>
            </w:r>
          </w:p>
        </w:tc>
      </w:tr>
      <w:tr w:rsidR="00EE7480" w:rsidRPr="00655B94" w:rsidTr="00EE7480">
        <w:trPr>
          <w:gridAfter w:val="1"/>
          <w:wAfter w:w="236" w:type="dxa"/>
          <w:trHeight w:val="33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01.09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Инструктаж по ТБ. Науки об организме человека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84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03.09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Культура здоровья – основа полноценной жизни. </w:t>
            </w:r>
            <w:r w:rsidRPr="00655B94">
              <w:rPr>
                <w:rFonts w:ascii="Times New Roman" w:eastAsia="Calibri" w:hAnsi="Times New Roman" w:cs="Times New Roman"/>
                <w:i/>
              </w:rPr>
              <w:t>Самонаблюдение</w:t>
            </w:r>
            <w:r w:rsidRPr="00655B94">
              <w:rPr>
                <w:rFonts w:ascii="Times New Roman" w:eastAsia="Calibri" w:hAnsi="Times New Roman" w:cs="Times New Roman"/>
              </w:rPr>
              <w:t xml:space="preserve">: Измерение массы и роста своего организма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9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08.09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Факторы окружающей среды и здоровье.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Образ жизни и здоровье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5B94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55B94">
              <w:rPr>
                <w:rFonts w:ascii="Times New Roman" w:eastAsia="Calibri" w:hAnsi="Times New Roman" w:cs="Times New Roman"/>
                <w:b/>
              </w:rPr>
              <w:t>. ОРГАНИЗМ ЧЕЛОВЕКА — ЦЕЛОСТНАЯ СИСТЕМА. СИСТЕМЫ</w:t>
            </w:r>
          </w:p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РЕГУЛЯЦИИ ЖИЗНЕДЕЯТЕЛЬНОСТИ (11 ч)</w:t>
            </w:r>
          </w:p>
        </w:tc>
      </w:tr>
      <w:tr w:rsidR="00EE7480" w:rsidRPr="00655B94" w:rsidTr="00EE7480">
        <w:trPr>
          <w:gridAfter w:val="1"/>
          <w:wAfter w:w="236" w:type="dxa"/>
          <w:trHeight w:val="481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Клетка – структурная единица организма 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55B9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116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Компоненты организма человека. Ткани организма человека.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Лабораторная работа №1</w:t>
            </w:r>
            <w:r w:rsidRPr="00655B94">
              <w:rPr>
                <w:rFonts w:ascii="Times New Roman" w:eastAsia="Calibri" w:hAnsi="Times New Roman" w:cs="Times New Roman"/>
              </w:rPr>
              <w:t xml:space="preserve"> «Изучение микроскопического строения тканей»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8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22.09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Строение и принципы работы нервной системы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Спинной мозг, строение и функции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291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Головной мозг: задний и средний мозг.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0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01.10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655B94">
              <w:rPr>
                <w:rFonts w:ascii="Times New Roman" w:eastAsia="Calibri" w:hAnsi="Times New Roman" w:cs="Times New Roman"/>
              </w:rPr>
              <w:t>Промежуточный мозг. Конечный мозг.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Лабораторная работа № 2</w:t>
            </w:r>
            <w:r w:rsidRPr="00655B94">
              <w:rPr>
                <w:rFonts w:ascii="Times New Roman" w:eastAsia="Calibri" w:hAnsi="Times New Roman" w:cs="Times New Roman"/>
              </w:rPr>
              <w:t xml:space="preserve"> «Изучение строения головного мозга человека (по муляжам)»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06.10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Соматический и вегетативный отделы нервной системы.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521"/>
        </w:trPr>
        <w:tc>
          <w:tcPr>
            <w:tcW w:w="6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08.10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Эндокринная система. Гуморальная регуляция.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5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Строение и функции желез внутренней и смешанной секреции.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58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 Урок повторения и обобщения по теме «Системы регуляции жизнедеятельности»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8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20.10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Контрольная работа №1</w:t>
            </w:r>
            <w:r w:rsidRPr="00655B94">
              <w:rPr>
                <w:rFonts w:ascii="Times New Roman" w:eastAsia="Calibri" w:hAnsi="Times New Roman" w:cs="Times New Roman"/>
              </w:rPr>
              <w:t xml:space="preserve"> «Организм человека - целостная система. Системы регуляции жизнедеятельности»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14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655B94">
              <w:rPr>
                <w:rFonts w:ascii="Times New Roman" w:eastAsia="Calibri" w:hAnsi="Times New Roman" w:cs="Times New Roman"/>
                <w:b/>
              </w:rPr>
              <w:t>. ОПОРА И ДВИЖЕНИЕ (7 ч )</w:t>
            </w:r>
          </w:p>
        </w:tc>
      </w:tr>
      <w:tr w:rsidR="00EE7480" w:rsidRPr="00655B94" w:rsidTr="00EE7480">
        <w:trPr>
          <w:gridAfter w:val="1"/>
          <w:wAfter w:w="236" w:type="dxa"/>
          <w:trHeight w:val="38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Строение и функции опорно-двигательной системы.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32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27.10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Общее строение скелета. Осевой скелет.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 xml:space="preserve">Лабораторная работа №3 </w:t>
            </w:r>
            <w:r w:rsidRPr="00655B94">
              <w:rPr>
                <w:rFonts w:ascii="Times New Roman" w:eastAsia="Calibri" w:hAnsi="Times New Roman" w:cs="Times New Roman"/>
              </w:rPr>
              <w:t>«Выявление особенностей строения позвонков»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9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Добавочный скелет. Соединение костей.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8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10.11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Мышцы, их строение и функции 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</w:t>
            </w:r>
            <w:r w:rsidRPr="00655B94">
              <w:rPr>
                <w:rFonts w:ascii="Times New Roman" w:eastAsia="Calibri" w:hAnsi="Times New Roman" w:cs="Times New Roman"/>
                <w:b/>
              </w:rPr>
              <w:t>Практическая работа №1 «</w:t>
            </w:r>
            <w:r w:rsidRPr="00655B94">
              <w:rPr>
                <w:rFonts w:ascii="Times New Roman" w:eastAsia="Calibri" w:hAnsi="Times New Roman" w:cs="Times New Roman"/>
              </w:rPr>
              <w:t>Выявление влияния статической и динамической работы на утомление мышц».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Основные группы скелетных мышц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655B94">
              <w:rPr>
                <w:rFonts w:ascii="Times New Roman" w:eastAsia="Calibri" w:hAnsi="Times New Roman" w:cs="Times New Roman"/>
                <w:i/>
              </w:rPr>
              <w:t>Самонаблюдение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655B94">
              <w:rPr>
                <w:rFonts w:ascii="Times New Roman" w:eastAsia="Calibri" w:hAnsi="Times New Roman" w:cs="Times New Roman"/>
              </w:rPr>
              <w:t>Координация работы мышц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4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Особенности строения опорно-двигательной системы человека в связи с прямо хождением и трудовой деятельностью. Профилактика травматизма. </w:t>
            </w:r>
            <w:r w:rsidRPr="00655B94">
              <w:rPr>
                <w:rFonts w:ascii="Times New Roman" w:eastAsia="Calibri" w:hAnsi="Times New Roman" w:cs="Times New Roman"/>
                <w:i/>
              </w:rPr>
              <w:t>Самонаблюдение</w:t>
            </w:r>
            <w:r w:rsidRPr="00655B94">
              <w:rPr>
                <w:rFonts w:ascii="Times New Roman" w:eastAsia="Calibri" w:hAnsi="Times New Roman" w:cs="Times New Roman"/>
              </w:rPr>
              <w:t>: Выявление нарушения осанки и наличия плоскостопия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13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19.11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55B94">
              <w:rPr>
                <w:rFonts w:ascii="Times New Roman" w:eastAsia="Calibri" w:hAnsi="Times New Roman" w:cs="Times New Roman"/>
              </w:rPr>
              <w:t xml:space="preserve">Урок повторения и обобщения по теме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«Опорно-двигательная система»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14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</w:t>
            </w:r>
            <w:r w:rsidRPr="00655B9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. СИСТЕМЫ ЖИЗНЕОБЕСПЕЧЕНИЯ ( 30ч )</w:t>
            </w:r>
          </w:p>
        </w:tc>
      </w:tr>
      <w:tr w:rsidR="00EE7480" w:rsidRPr="00655B94" w:rsidTr="00EE7480">
        <w:trPr>
          <w:gridAfter w:val="1"/>
          <w:wAfter w:w="236" w:type="dxa"/>
          <w:trHeight w:val="75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Внутренняя среда организма – основа его целостности. Кровь, ее состав и функции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ind w:firstLine="929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128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Форменные элементы крови. Свертывание крови.  Кроветворение.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Лабораторная работа №4</w:t>
            </w:r>
            <w:r w:rsidRPr="00655B94">
              <w:rPr>
                <w:rFonts w:ascii="Times New Roman" w:eastAsia="Calibri" w:hAnsi="Times New Roman" w:cs="Times New Roman"/>
              </w:rPr>
              <w:t xml:space="preserve"> «Изучение микроскопического строения крови (микропрепараты крови человека и лягушки)»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8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01.12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Иммунитет.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03.12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Иммунология и здоровье.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08.12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Транспорт веществ. Кровеносная система. Значение кровообращения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Работа сердца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161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15.12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Движение крови по сосудам. Кровяное давление.  Пульс. Профилактика заболеваний сердечно-сосудистой системы. </w:t>
            </w:r>
            <w:r w:rsidRPr="00655B94">
              <w:rPr>
                <w:rFonts w:ascii="Times New Roman" w:eastAsia="Calibri" w:hAnsi="Times New Roman" w:cs="Times New Roman"/>
                <w:i/>
              </w:rPr>
              <w:t xml:space="preserve">Самонаблюдение: </w:t>
            </w:r>
            <w:r w:rsidRPr="00655B94">
              <w:rPr>
                <w:rFonts w:ascii="Times New Roman" w:eastAsia="Calibri" w:hAnsi="Times New Roman" w:cs="Times New Roman"/>
              </w:rPr>
              <w:t xml:space="preserve">Измерение артериального давления.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Практическая работа №2</w:t>
            </w:r>
            <w:r w:rsidRPr="00655B94">
              <w:rPr>
                <w:rFonts w:ascii="Times New Roman" w:eastAsia="Calibri" w:hAnsi="Times New Roman" w:cs="Times New Roman"/>
              </w:rPr>
              <w:t xml:space="preserve"> «Подсчет ударов пульса в покое и при физической нагрузке»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8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17.12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Регуляция кровообращения</w:t>
            </w: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1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22.12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Виды кровотечений. Приемы оказания первой помощи при кровотечениях.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Практическая работа №3 </w:t>
            </w:r>
            <w:r w:rsidRPr="00655B94">
              <w:rPr>
                <w:rFonts w:ascii="Times New Roman" w:eastAsia="Calibri" w:hAnsi="Times New Roman" w:cs="Times New Roman"/>
              </w:rPr>
              <w:t>«Изучение приемов остановки капиллярного, артериального и венозного кровотечений»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29.12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Лимфатическая система.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lang w:eastAsia="ru-RU"/>
              </w:rPr>
              <w:t>Дыхание и его этапы. Дыхательная система: строение и функции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12.01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Механизм вдоха и выдоха. Газообмен в легких и тканях. Регуляция дыхания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73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Гигиена органов дыхания. Первая помощь при нарушении дыхания.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586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19.01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Обобщение и систематизация знаний по теме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«Кровеносная, лимфатическая и дыхательная системы»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95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Обмен веществ и превращения энергии как необходимое условие жизнедеятельности организма. Питание. Пища как биологическая основа жизни. Пищеварение.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6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Строение и функции пищеварительной системы. Пищеварительные железы. Роль ферментов в пищеварении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98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655B94">
              <w:rPr>
                <w:rFonts w:ascii="Times New Roman" w:eastAsia="Calibri" w:hAnsi="Times New Roman" w:cs="Times New Roman"/>
              </w:rPr>
              <w:t>Пищеварение в полости рта</w:t>
            </w:r>
            <w:r w:rsidRPr="00655B94">
              <w:rPr>
                <w:rFonts w:ascii="Times New Roman" w:eastAsia="Calibri" w:hAnsi="Times New Roman" w:cs="Times New Roman"/>
                <w:b/>
              </w:rPr>
              <w:t xml:space="preserve">. 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Лабораторная работа № 5 «</w:t>
            </w:r>
            <w:r w:rsidRPr="00655B94">
              <w:rPr>
                <w:rFonts w:ascii="Times New Roman" w:eastAsia="Calibri" w:hAnsi="Times New Roman" w:cs="Times New Roman"/>
              </w:rPr>
              <w:t>Изучение воздействия слюны на крахмал»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53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02.02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Пищеварение в желудке.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04.02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Пищеварение в тонкой и толстой кишке. Барьерная роль печени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8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09.02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Регуляция пищеварения.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Обмен и роль белков, углеводов, жиров. Водно-солевой обмен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9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16.02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Витамины, их роль в организме, содержание в пище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trHeight w:val="29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Гигиена и культура питания.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 xml:space="preserve"> Практическая работа № 4 </w:t>
            </w:r>
            <w:r w:rsidRPr="00655B94">
              <w:rPr>
                <w:rFonts w:ascii="Times New Roman" w:eastAsia="Calibri" w:hAnsi="Times New Roman" w:cs="Times New Roman"/>
              </w:rPr>
              <w:t>«Решение задач на определение норм рационального питания»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trHeight w:val="486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55B94">
              <w:rPr>
                <w:rFonts w:ascii="Times New Roman" w:eastAsia="Calibri" w:hAnsi="Times New Roman" w:cs="Times New Roman"/>
              </w:rPr>
              <w:t>Профилактика желудочно-кишечных заболеваний.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trHeight w:val="35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02.03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Урок повторения и обобщения по теме «Пищеварительная система. Пищеварение»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703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04.03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Выделение. Мочеполовая система. Мочеполовые инфекции, меры их предупреждения для сохранения здоровья.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09.03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 Покровы тела. Строение и функции кожи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8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Культура ухода за кожей. Болезни кожи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16.03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Роль кожи в регуляции температуры тела. Закаливание. </w:t>
            </w:r>
            <w:r w:rsidRPr="00655B94">
              <w:rPr>
                <w:rFonts w:ascii="Times New Roman" w:eastAsia="Calibri" w:hAnsi="Times New Roman" w:cs="Times New Roman"/>
                <w:i/>
              </w:rPr>
              <w:t>Самонаблюдение</w:t>
            </w:r>
            <w:r w:rsidRPr="00655B94">
              <w:rPr>
                <w:rFonts w:ascii="Times New Roman" w:eastAsia="Calibri" w:hAnsi="Times New Roman" w:cs="Times New Roman"/>
              </w:rPr>
              <w:t>: Измерение температуры тела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lang w:eastAsia="ru-RU"/>
              </w:rPr>
              <w:t>Урок повторения и обобщения по темам «Питание. Выделение. Строение кожи»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14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IY</w:t>
            </w: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.       РЕПРОДУКТИВНАЯ СИСТЕМА И ЗДОРОВЬЕ (3ч)</w:t>
            </w:r>
          </w:p>
        </w:tc>
      </w:tr>
      <w:tr w:rsidR="00EE7480" w:rsidRPr="00655B94" w:rsidTr="00EE7480">
        <w:trPr>
          <w:gridAfter w:val="1"/>
          <w:wAfter w:w="236" w:type="dxa"/>
          <w:trHeight w:val="58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30.03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Половая система. Оплодотворение, внутриутробное развитие, роды. Рост и развитие ребенка.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01.04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 Наследование признаков у человека. Наследственные болезни, их причины и предупреждение.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06.04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Репродуктивное здоровье.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Y.СВЯЗЬ ОРГАНИЗМА С ВНЕШНЕЙ СРЕДОЙ. </w:t>
            </w:r>
          </w:p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b/>
                <w:lang w:eastAsia="ru-RU"/>
              </w:rPr>
              <w:t>СЕНСОРНЫЕ СИСТЕМЫ.  (6ч)</w:t>
            </w:r>
          </w:p>
        </w:tc>
      </w:tr>
      <w:tr w:rsidR="00EE7480" w:rsidRPr="00655B94" w:rsidTr="00EE7480">
        <w:trPr>
          <w:gridAfter w:val="1"/>
          <w:wAfter w:w="236" w:type="dxa"/>
          <w:trHeight w:val="481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08.04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Анализаторы. Органы чувств.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0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13.04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Зрительный анализатор. </w:t>
            </w:r>
            <w:r w:rsidRPr="00655B94">
              <w:rPr>
                <w:rFonts w:ascii="Times New Roman" w:eastAsia="Calibri" w:hAnsi="Times New Roman" w:cs="Times New Roman"/>
                <w:b/>
              </w:rPr>
              <w:t>Лабораторная работа № 6</w:t>
            </w:r>
            <w:r w:rsidRPr="00655B94">
              <w:rPr>
                <w:rFonts w:ascii="Times New Roman" w:eastAsia="Calibri" w:hAnsi="Times New Roman" w:cs="Times New Roman"/>
              </w:rPr>
              <w:t xml:space="preserve"> «Изучение строения глаза и его аккомодации» </w:t>
            </w:r>
            <w:r w:rsidRPr="00655B94">
              <w:rPr>
                <w:rFonts w:ascii="Times New Roman" w:eastAsia="Calibri" w:hAnsi="Times New Roman" w:cs="Times New Roman"/>
                <w:i/>
              </w:rPr>
              <w:t>Самонаблюдение</w:t>
            </w:r>
            <w:r w:rsidRPr="00655B94">
              <w:rPr>
                <w:rFonts w:ascii="Times New Roman" w:eastAsia="Calibri" w:hAnsi="Times New Roman" w:cs="Times New Roman"/>
              </w:rPr>
              <w:t>: Изучение изменения размера зрачка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70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Слуховой и вестибулярный анализаторы.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20.04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Обонятельный, вкусовой, кожный и двигательный анализатор.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4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Гигиена органов чувств.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27.04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Повторение темы: «Строение и принципы работы нервной системы»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573"/>
        </w:trPr>
        <w:tc>
          <w:tcPr>
            <w:tcW w:w="6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Повторение темы: «Ткани организма человека. Связь строения с функциями»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0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  <w:p w:rsidR="00EE7480" w:rsidRPr="00655B94" w:rsidRDefault="00EE7480" w:rsidP="00EE748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04.05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Повторение темы: «Мышцы, их строение и функции»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41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06.05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  <w:vertAlign w:val="subscript"/>
                <w:lang w:eastAsia="ru-RU"/>
              </w:rPr>
            </w:pPr>
            <w:r w:rsidRPr="00655B94">
              <w:rPr>
                <w:rFonts w:ascii="Times New Roman" w:eastAsia="Calibri" w:hAnsi="Times New Roman" w:cs="Times New Roman"/>
                <w:b/>
              </w:rPr>
              <w:t>Итоговая контрольная работа № 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37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Повторение темы: «Кровь, ее состав и функции»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Повторение темы: «</w:t>
            </w:r>
            <w:r w:rsidRPr="00655B94">
              <w:rPr>
                <w:rFonts w:ascii="Times New Roman" w:eastAsia="Calibri" w:hAnsi="Times New Roman" w:cs="Times New Roman"/>
                <w:lang w:eastAsia="ru-RU"/>
              </w:rPr>
              <w:t>Дыхательная система: строение и функции»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18.05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 xml:space="preserve">Повторение темы: «Строение и функции пищеварительной системы»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Повторение темы: «Доврачебная помощь в различных чрезвычайных ситуациях»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7480" w:rsidRPr="00655B94" w:rsidTr="00EE7480">
        <w:trPr>
          <w:gridAfter w:val="1"/>
          <w:wAfter w:w="236" w:type="dxa"/>
          <w:trHeight w:val="64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7480" w:rsidRPr="00655B94" w:rsidRDefault="00EE7480" w:rsidP="00EE74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25.05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480" w:rsidRPr="00655B94" w:rsidRDefault="00EE7480" w:rsidP="00EE748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55B94">
              <w:rPr>
                <w:rFonts w:ascii="Times New Roman" w:eastAsia="Calibri" w:hAnsi="Times New Roman" w:cs="Times New Roman"/>
              </w:rPr>
              <w:t>Повторение темы: «Доврачебная помощь в различных чрезвычайных ситуациях»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80" w:rsidRPr="00655B94" w:rsidRDefault="00EE7480" w:rsidP="00EE7480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7480" w:rsidRPr="00655B94" w:rsidRDefault="00EE7480" w:rsidP="00EE748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7480" w:rsidRPr="00655B94" w:rsidRDefault="00EE7480" w:rsidP="00EE748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7480" w:rsidRDefault="00EE7480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Default="00A62488">
      <w:pPr>
        <w:rPr>
          <w:rFonts w:ascii="Times New Roman" w:hAnsi="Times New Roman" w:cs="Times New Roman"/>
          <w:lang w:val="ru-RU"/>
        </w:rPr>
      </w:pPr>
    </w:p>
    <w:p w:rsidR="00A62488" w:rsidRPr="00655B94" w:rsidRDefault="00A62488" w:rsidP="00A62488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1" w:name="_GoBack"/>
      <w:bookmarkEnd w:id="1"/>
      <w:r w:rsidRPr="00655B94">
        <w:rPr>
          <w:rFonts w:ascii="Times New Roman" w:eastAsia="Times New Roman" w:hAnsi="Times New Roman" w:cs="Times New Roman"/>
          <w:lang w:eastAsia="ru-RU"/>
        </w:rPr>
        <w:lastRenderedPageBreak/>
        <w:t>ЛИСТ КОРРЕКТИРОВКИ</w:t>
      </w:r>
    </w:p>
    <w:p w:rsidR="00A62488" w:rsidRPr="00655B94" w:rsidRDefault="00A62488" w:rsidP="00A62488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КАЛЕНДАРНО-ТЕМАТИЧЕСКОГО ПЛАНИРОВАНИЯ</w:t>
      </w:r>
    </w:p>
    <w:p w:rsidR="00A62488" w:rsidRPr="00655B94" w:rsidRDefault="00A62488" w:rsidP="00A6248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62488" w:rsidRPr="00655B94" w:rsidRDefault="00A62488" w:rsidP="00A6248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Предмет Биология</w:t>
      </w:r>
    </w:p>
    <w:p w:rsidR="00A62488" w:rsidRPr="00655B94" w:rsidRDefault="00A62488" w:rsidP="00A6248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 xml:space="preserve">Класс 8-А </w:t>
      </w:r>
      <w:r w:rsidRPr="00655B94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A62488" w:rsidRPr="00655B94" w:rsidRDefault="00A62488" w:rsidP="00A6248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Учитель Шило И.А.</w:t>
      </w:r>
    </w:p>
    <w:p w:rsidR="00A62488" w:rsidRPr="00655B94" w:rsidRDefault="00A62488" w:rsidP="00A6248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655B94">
        <w:rPr>
          <w:rFonts w:ascii="Times New Roman" w:eastAsia="Times New Roman" w:hAnsi="Times New Roman" w:cs="Times New Roman"/>
          <w:lang w:eastAsia="ru-RU"/>
        </w:rPr>
        <w:t>2021 - 2022 УЧЕБНЫЙ ГОД</w:t>
      </w:r>
    </w:p>
    <w:p w:rsidR="00A62488" w:rsidRPr="00655B94" w:rsidRDefault="00A62488" w:rsidP="00A6248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2"/>
        <w:gridCol w:w="2163"/>
        <w:gridCol w:w="1378"/>
        <w:gridCol w:w="1321"/>
        <w:gridCol w:w="1874"/>
        <w:gridCol w:w="1973"/>
      </w:tblGrid>
      <w:tr w:rsidR="00A62488" w:rsidRPr="00655B94" w:rsidTr="007E1812">
        <w:trPr>
          <w:trHeight w:val="375"/>
        </w:trPr>
        <w:tc>
          <w:tcPr>
            <w:tcW w:w="878" w:type="dxa"/>
            <w:vMerge w:val="restart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2491" w:type="dxa"/>
            <w:vMerge w:val="restart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2835" w:type="dxa"/>
            <w:gridSpan w:val="2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906" w:type="dxa"/>
            <w:vMerge w:val="restart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vMerge w:val="restart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Способ корректировки</w:t>
            </w:r>
          </w:p>
        </w:tc>
      </w:tr>
      <w:tr w:rsidR="00A62488" w:rsidRPr="00655B94" w:rsidTr="007E1812">
        <w:trPr>
          <w:trHeight w:val="330"/>
        </w:trPr>
        <w:tc>
          <w:tcPr>
            <w:tcW w:w="878" w:type="dxa"/>
            <w:vMerge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  <w:vMerge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 </w:t>
            </w: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B94">
              <w:rPr>
                <w:rFonts w:ascii="Times New Roman" w:eastAsia="Times New Roman" w:hAnsi="Times New Roman" w:cs="Times New Roman"/>
                <w:lang w:eastAsia="ru-RU"/>
              </w:rPr>
              <w:t>проведено</w:t>
            </w:r>
          </w:p>
        </w:tc>
        <w:tc>
          <w:tcPr>
            <w:tcW w:w="1906" w:type="dxa"/>
            <w:vMerge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  <w:vMerge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488" w:rsidRPr="00655B94" w:rsidTr="007E1812">
        <w:tc>
          <w:tcPr>
            <w:tcW w:w="878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A62488" w:rsidRPr="00655B94" w:rsidRDefault="00A62488" w:rsidP="007E181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62488" w:rsidRDefault="00A62488" w:rsidP="00A62488"/>
    <w:p w:rsidR="00A62488" w:rsidRPr="00A62488" w:rsidRDefault="00A62488">
      <w:pPr>
        <w:rPr>
          <w:rFonts w:ascii="Times New Roman" w:hAnsi="Times New Roman" w:cs="Times New Roman"/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Default="00EE7480">
      <w:pPr>
        <w:rPr>
          <w:lang w:val="ru-RU"/>
        </w:rPr>
      </w:pPr>
    </w:p>
    <w:p w:rsidR="00EE7480" w:rsidRPr="00EE7480" w:rsidRDefault="00EE7480">
      <w:pPr>
        <w:rPr>
          <w:rFonts w:ascii="Times New Roman" w:hAnsi="Times New Roman" w:cs="Times New Roman"/>
          <w:lang w:val="ru-RU"/>
        </w:rPr>
      </w:pPr>
    </w:p>
    <w:sectPr w:rsidR="00EE7480" w:rsidRPr="00EE7480" w:rsidSect="00F65B4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31" w:rsidRDefault="002C4A31" w:rsidP="00F65B47">
      <w:pPr>
        <w:spacing w:line="240" w:lineRule="auto"/>
      </w:pPr>
      <w:r>
        <w:separator/>
      </w:r>
    </w:p>
  </w:endnote>
  <w:endnote w:type="continuationSeparator" w:id="0">
    <w:p w:rsidR="002C4A31" w:rsidRDefault="002C4A31" w:rsidP="00F65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439116"/>
      <w:docPartObj>
        <w:docPartGallery w:val="Page Numbers (Bottom of Page)"/>
        <w:docPartUnique/>
      </w:docPartObj>
    </w:sdtPr>
    <w:sdtContent>
      <w:p w:rsidR="00F65B47" w:rsidRDefault="00F65B4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65B47">
          <w:rPr>
            <w:noProof/>
            <w:lang w:val="ru-RU"/>
          </w:rPr>
          <w:t>17</w:t>
        </w:r>
        <w:r>
          <w:fldChar w:fldCharType="end"/>
        </w:r>
      </w:p>
    </w:sdtContent>
  </w:sdt>
  <w:p w:rsidR="00F65B47" w:rsidRDefault="00F65B4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31" w:rsidRDefault="002C4A31" w:rsidP="00F65B47">
      <w:pPr>
        <w:spacing w:line="240" w:lineRule="auto"/>
      </w:pPr>
      <w:r>
        <w:separator/>
      </w:r>
    </w:p>
  </w:footnote>
  <w:footnote w:type="continuationSeparator" w:id="0">
    <w:p w:rsidR="002C4A31" w:rsidRDefault="002C4A31" w:rsidP="00F65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4C39"/>
    <w:multiLevelType w:val="hybridMultilevel"/>
    <w:tmpl w:val="D4C636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273002"/>
    <w:multiLevelType w:val="hybridMultilevel"/>
    <w:tmpl w:val="E0D88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C1B26"/>
    <w:multiLevelType w:val="hybridMultilevel"/>
    <w:tmpl w:val="5BF2B752"/>
    <w:lvl w:ilvl="0" w:tplc="041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>
    <w:nsid w:val="1B2F1FF5"/>
    <w:multiLevelType w:val="hybridMultilevel"/>
    <w:tmpl w:val="810E5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11BC9"/>
    <w:multiLevelType w:val="hybridMultilevel"/>
    <w:tmpl w:val="27205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A6251"/>
    <w:multiLevelType w:val="hybridMultilevel"/>
    <w:tmpl w:val="33884C9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27EA04F7"/>
    <w:multiLevelType w:val="hybridMultilevel"/>
    <w:tmpl w:val="74DC9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E6E21"/>
    <w:multiLevelType w:val="hybridMultilevel"/>
    <w:tmpl w:val="EF460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3D0EFC"/>
    <w:multiLevelType w:val="hybridMultilevel"/>
    <w:tmpl w:val="0D4C5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27D0D"/>
    <w:multiLevelType w:val="hybridMultilevel"/>
    <w:tmpl w:val="3FE2211E"/>
    <w:lvl w:ilvl="0" w:tplc="DAB87FCE">
      <w:start w:val="1"/>
      <w:numFmt w:val="decimal"/>
      <w:lvlText w:val="%1."/>
      <w:lvlJc w:val="left"/>
      <w:pPr>
        <w:ind w:left="9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0623E42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A50E76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F9E9138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27AFAD4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34C744E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2A66D8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F423E34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44E4E28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41214485"/>
    <w:multiLevelType w:val="hybridMultilevel"/>
    <w:tmpl w:val="BCC45C70"/>
    <w:lvl w:ilvl="0" w:tplc="D2C45AF0">
      <w:start w:val="1"/>
      <w:numFmt w:val="decimal"/>
      <w:lvlText w:val="%1."/>
      <w:lvlJc w:val="left"/>
      <w:pPr>
        <w:ind w:left="9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7042A62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EA2409C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E223A00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AA6AE96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0D45430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9228A64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710F18C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E7E0816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50157586"/>
    <w:multiLevelType w:val="hybridMultilevel"/>
    <w:tmpl w:val="E8D4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850C7"/>
    <w:multiLevelType w:val="hybridMultilevel"/>
    <w:tmpl w:val="36224314"/>
    <w:lvl w:ilvl="0" w:tplc="C15C5C8E">
      <w:start w:val="1"/>
      <w:numFmt w:val="decimal"/>
      <w:lvlText w:val="%1."/>
      <w:lvlJc w:val="left"/>
      <w:pPr>
        <w:ind w:left="1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95890CA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5D60A6A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8A27768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4D4E264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2D0D118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C32FC08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A061264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C92382E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600B3DF0"/>
    <w:multiLevelType w:val="hybridMultilevel"/>
    <w:tmpl w:val="A218DC3C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5">
    <w:nsid w:val="60184BD5"/>
    <w:multiLevelType w:val="hybridMultilevel"/>
    <w:tmpl w:val="DC565586"/>
    <w:lvl w:ilvl="0" w:tplc="0419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14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9"/>
  </w:num>
  <w:num w:numId="10">
    <w:abstractNumId w:val="12"/>
  </w:num>
  <w:num w:numId="11">
    <w:abstractNumId w:val="2"/>
  </w:num>
  <w:num w:numId="12">
    <w:abstractNumId w:val="6"/>
  </w:num>
  <w:num w:numId="13">
    <w:abstractNumId w:val="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7C"/>
    <w:rsid w:val="00001CCA"/>
    <w:rsid w:val="002C4A31"/>
    <w:rsid w:val="00757D5E"/>
    <w:rsid w:val="00A148C9"/>
    <w:rsid w:val="00A62488"/>
    <w:rsid w:val="00C7487C"/>
    <w:rsid w:val="00EE7480"/>
    <w:rsid w:val="00F6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5E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7D5E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757D5E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styleId="a4">
    <w:name w:val="Strong"/>
    <w:uiPriority w:val="99"/>
    <w:qFormat/>
    <w:rsid w:val="00757D5E"/>
    <w:rPr>
      <w:rFonts w:cs="Times New Roman"/>
      <w:b/>
    </w:rPr>
  </w:style>
  <w:style w:type="paragraph" w:styleId="a5">
    <w:name w:val="List Paragraph"/>
    <w:basedOn w:val="a"/>
    <w:uiPriority w:val="34"/>
    <w:qFormat/>
    <w:rsid w:val="00757D5E"/>
    <w:pPr>
      <w:ind w:left="720"/>
      <w:contextualSpacing/>
    </w:pPr>
    <w:rPr>
      <w:rFonts w:cs="Mangal"/>
      <w:szCs w:val="21"/>
    </w:rPr>
  </w:style>
  <w:style w:type="table" w:styleId="a6">
    <w:name w:val="Table Grid"/>
    <w:basedOn w:val="a1"/>
    <w:uiPriority w:val="59"/>
    <w:rsid w:val="00A62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65B47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F65B47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9">
    <w:name w:val="footer"/>
    <w:basedOn w:val="a"/>
    <w:link w:val="aa"/>
    <w:uiPriority w:val="99"/>
    <w:unhideWhenUsed/>
    <w:rsid w:val="00F65B47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F65B47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5E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7D5E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757D5E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styleId="a4">
    <w:name w:val="Strong"/>
    <w:uiPriority w:val="99"/>
    <w:qFormat/>
    <w:rsid w:val="00757D5E"/>
    <w:rPr>
      <w:rFonts w:cs="Times New Roman"/>
      <w:b/>
    </w:rPr>
  </w:style>
  <w:style w:type="paragraph" w:styleId="a5">
    <w:name w:val="List Paragraph"/>
    <w:basedOn w:val="a"/>
    <w:uiPriority w:val="34"/>
    <w:qFormat/>
    <w:rsid w:val="00757D5E"/>
    <w:pPr>
      <w:ind w:left="720"/>
      <w:contextualSpacing/>
    </w:pPr>
    <w:rPr>
      <w:rFonts w:cs="Mangal"/>
      <w:szCs w:val="21"/>
    </w:rPr>
  </w:style>
  <w:style w:type="table" w:styleId="a6">
    <w:name w:val="Table Grid"/>
    <w:basedOn w:val="a1"/>
    <w:uiPriority w:val="59"/>
    <w:rsid w:val="00A62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65B47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F65B47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9">
    <w:name w:val="footer"/>
    <w:basedOn w:val="a"/>
    <w:link w:val="aa"/>
    <w:uiPriority w:val="99"/>
    <w:unhideWhenUsed/>
    <w:rsid w:val="00F65B47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F65B47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4783</Words>
  <Characters>27266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2022-01-05T08:15:00Z</dcterms:created>
  <dcterms:modified xsi:type="dcterms:W3CDTF">2022-01-05T10:55:00Z</dcterms:modified>
</cp:coreProperties>
</file>